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718A" w14:textId="77777777" w:rsidR="00E11360" w:rsidRDefault="00000000">
      <w:pPr>
        <w:rPr>
          <w:rFonts w:ascii="Questrial" w:eastAsia="Questrial" w:hAnsi="Questrial" w:cs="Questrial"/>
          <w:b/>
          <w:color w:val="38761D"/>
          <w:sz w:val="60"/>
          <w:szCs w:val="60"/>
        </w:rPr>
      </w:pPr>
      <w:r>
        <w:rPr>
          <w:rFonts w:ascii="Questrial" w:eastAsia="Questrial" w:hAnsi="Questrial" w:cs="Questrial"/>
          <w:b/>
          <w:color w:val="666666"/>
          <w:sz w:val="60"/>
          <w:szCs w:val="60"/>
        </w:rPr>
        <w:t xml:space="preserve">CAL POLY </w:t>
      </w:r>
      <w:r>
        <w:rPr>
          <w:rFonts w:ascii="Questrial" w:eastAsia="Questrial" w:hAnsi="Questrial" w:cs="Questrial"/>
          <w:b/>
          <w:color w:val="38761D"/>
          <w:sz w:val="60"/>
          <w:szCs w:val="60"/>
        </w:rPr>
        <w:t>HUMBOLDT</w:t>
      </w:r>
    </w:p>
    <w:p w14:paraId="324C8D68" w14:textId="77777777" w:rsidR="00E11360" w:rsidRDefault="00000000">
      <w:pPr>
        <w:rPr>
          <w:rFonts w:ascii="Questrial" w:eastAsia="Questrial" w:hAnsi="Questrial" w:cs="Questrial"/>
          <w:b/>
          <w:color w:val="666666"/>
          <w:sz w:val="28"/>
          <w:szCs w:val="28"/>
        </w:rPr>
      </w:pPr>
      <w:r>
        <w:rPr>
          <w:rFonts w:ascii="Questrial" w:eastAsia="Questrial" w:hAnsi="Questrial" w:cs="Questrial"/>
          <w:b/>
          <w:color w:val="666666"/>
          <w:sz w:val="28"/>
          <w:szCs w:val="28"/>
        </w:rPr>
        <w:t>Department of Social Work</w:t>
      </w:r>
    </w:p>
    <w:p w14:paraId="3DD99331" w14:textId="77777777" w:rsidR="00E11360" w:rsidRDefault="00E11360"/>
    <w:p w14:paraId="5EF0926B" w14:textId="77777777" w:rsidR="00E11360" w:rsidRDefault="00E11360"/>
    <w:p w14:paraId="4E2E07FC" w14:textId="77777777" w:rsidR="00E11360" w:rsidRDefault="00000000">
      <w:pPr>
        <w:jc w:val="center"/>
        <w:rPr>
          <w:b/>
          <w:sz w:val="30"/>
          <w:szCs w:val="30"/>
        </w:rPr>
      </w:pPr>
      <w:r>
        <w:rPr>
          <w:b/>
          <w:sz w:val="30"/>
          <w:szCs w:val="30"/>
        </w:rPr>
        <w:t>Pupil Personnel Services Credential in School Social Work Program</w:t>
      </w:r>
    </w:p>
    <w:p w14:paraId="56F524B7" w14:textId="77777777" w:rsidR="00E11360" w:rsidRDefault="00000000">
      <w:pPr>
        <w:jc w:val="center"/>
        <w:rPr>
          <w:b/>
          <w:sz w:val="30"/>
          <w:szCs w:val="30"/>
        </w:rPr>
      </w:pPr>
      <w:r>
        <w:rPr>
          <w:b/>
          <w:sz w:val="30"/>
          <w:szCs w:val="30"/>
        </w:rPr>
        <w:t>FINAL FIELD EVALUATION &amp; VERIFICATION OF STANDARDS</w:t>
      </w:r>
    </w:p>
    <w:p w14:paraId="158E55FA" w14:textId="77777777" w:rsidR="00E11360" w:rsidRDefault="00E11360">
      <w:pPr>
        <w:jc w:val="center"/>
        <w:rPr>
          <w:i/>
          <w:sz w:val="30"/>
          <w:szCs w:val="30"/>
          <w:highlight w:val="yellow"/>
        </w:rPr>
      </w:pPr>
    </w:p>
    <w:p w14:paraId="108514F7" w14:textId="77777777" w:rsidR="00E11360" w:rsidRDefault="00E11360">
      <w:pPr>
        <w:pBdr>
          <w:top w:val="nil"/>
          <w:left w:val="nil"/>
          <w:bottom w:val="nil"/>
          <w:right w:val="nil"/>
          <w:between w:val="nil"/>
        </w:pBdr>
        <w:ind w:left="-15" w:right="-15"/>
        <w:rPr>
          <w:color w:val="000000"/>
          <w:sz w:val="20"/>
          <w:szCs w:val="20"/>
        </w:rPr>
      </w:pPr>
    </w:p>
    <w:p w14:paraId="5C820399" w14:textId="77777777" w:rsidR="00E11360" w:rsidRDefault="00000000">
      <w:pPr>
        <w:pBdr>
          <w:top w:val="nil"/>
          <w:left w:val="nil"/>
          <w:bottom w:val="nil"/>
          <w:right w:val="nil"/>
          <w:between w:val="nil"/>
        </w:pBdr>
        <w:tabs>
          <w:tab w:val="left" w:pos="2880"/>
        </w:tabs>
        <w:ind w:left="-15" w:right="-15"/>
        <w:rPr>
          <w:color w:val="000000"/>
          <w:sz w:val="20"/>
          <w:szCs w:val="20"/>
          <w:u w:val="single"/>
        </w:rPr>
      </w:pPr>
      <w:r>
        <w:rPr>
          <w:sz w:val="20"/>
          <w:szCs w:val="20"/>
          <w:u w:val="single"/>
        </w:rPr>
        <w:t>____________________</w:t>
      </w:r>
    </w:p>
    <w:p w14:paraId="02D0E372" w14:textId="77777777" w:rsidR="00E11360" w:rsidRDefault="00000000">
      <w:pPr>
        <w:pBdr>
          <w:top w:val="nil"/>
          <w:left w:val="nil"/>
          <w:bottom w:val="nil"/>
          <w:right w:val="nil"/>
          <w:between w:val="nil"/>
        </w:pBdr>
        <w:tabs>
          <w:tab w:val="left" w:pos="6480"/>
        </w:tabs>
        <w:ind w:left="-15" w:right="-15"/>
        <w:rPr>
          <w:b/>
          <w:color w:val="000000"/>
          <w:sz w:val="22"/>
          <w:szCs w:val="22"/>
        </w:rPr>
      </w:pPr>
      <w:r>
        <w:rPr>
          <w:b/>
          <w:color w:val="000000"/>
          <w:sz w:val="22"/>
          <w:szCs w:val="22"/>
        </w:rPr>
        <w:t>Today’s Date</w:t>
      </w:r>
    </w:p>
    <w:p w14:paraId="22B23E3E" w14:textId="77777777" w:rsidR="00E11360" w:rsidRDefault="00E11360">
      <w:pPr>
        <w:pBdr>
          <w:top w:val="nil"/>
          <w:left w:val="nil"/>
          <w:bottom w:val="nil"/>
          <w:right w:val="nil"/>
          <w:between w:val="nil"/>
        </w:pBdr>
        <w:ind w:left="-15" w:right="-15"/>
        <w:rPr>
          <w:color w:val="000000"/>
          <w:sz w:val="22"/>
          <w:szCs w:val="22"/>
        </w:rPr>
      </w:pPr>
    </w:p>
    <w:p w14:paraId="2B0AA259" w14:textId="77777777" w:rsidR="00E11360" w:rsidRDefault="00E11360">
      <w:pPr>
        <w:pBdr>
          <w:top w:val="nil"/>
          <w:left w:val="nil"/>
          <w:bottom w:val="nil"/>
          <w:right w:val="nil"/>
          <w:between w:val="nil"/>
        </w:pBdr>
        <w:ind w:left="-15" w:right="-15"/>
        <w:rPr>
          <w:color w:val="000000"/>
          <w:sz w:val="22"/>
          <w:szCs w:val="22"/>
        </w:rPr>
      </w:pPr>
    </w:p>
    <w:p w14:paraId="5203084C" w14:textId="77777777" w:rsidR="00E11360" w:rsidRDefault="00000000">
      <w:pPr>
        <w:pBdr>
          <w:top w:val="nil"/>
          <w:left w:val="nil"/>
          <w:bottom w:val="nil"/>
          <w:right w:val="nil"/>
          <w:between w:val="nil"/>
        </w:pBdr>
        <w:tabs>
          <w:tab w:val="left" w:pos="3960"/>
          <w:tab w:val="left" w:pos="4680"/>
          <w:tab w:val="left" w:pos="8460"/>
          <w:tab w:val="left" w:pos="9000"/>
          <w:tab w:val="right" w:pos="10080"/>
        </w:tabs>
        <w:ind w:left="-15" w:right="-15"/>
        <w:rPr>
          <w:color w:val="000000"/>
          <w:sz w:val="22"/>
          <w:szCs w:val="22"/>
          <w:u w:val="single"/>
        </w:rPr>
      </w:pPr>
      <w:r>
        <w:rPr>
          <w:sz w:val="22"/>
          <w:szCs w:val="22"/>
          <w:u w:val="single"/>
        </w:rPr>
        <w:t>____________________________________</w:t>
      </w:r>
      <w:r>
        <w:rPr>
          <w:sz w:val="22"/>
          <w:szCs w:val="22"/>
        </w:rPr>
        <w:t>____</w:t>
      </w:r>
      <w:r>
        <w:rPr>
          <w:color w:val="000000"/>
          <w:sz w:val="22"/>
          <w:szCs w:val="22"/>
        </w:rPr>
        <w:tab/>
      </w:r>
      <w:r>
        <w:rPr>
          <w:sz w:val="22"/>
          <w:szCs w:val="22"/>
        </w:rPr>
        <w:t xml:space="preserve">                             </w:t>
      </w:r>
      <w:r>
        <w:rPr>
          <w:color w:val="000000"/>
          <w:sz w:val="22"/>
          <w:szCs w:val="22"/>
          <w:u w:val="single"/>
        </w:rPr>
        <w:t>__________</w:t>
      </w:r>
      <w:r>
        <w:rPr>
          <w:sz w:val="22"/>
          <w:szCs w:val="22"/>
          <w:u w:val="single"/>
        </w:rPr>
        <w:t>_________</w:t>
      </w:r>
    </w:p>
    <w:p w14:paraId="59622EE3" w14:textId="77777777" w:rsidR="00E11360" w:rsidRDefault="00000000">
      <w:pPr>
        <w:pBdr>
          <w:top w:val="nil"/>
          <w:left w:val="nil"/>
          <w:bottom w:val="nil"/>
          <w:right w:val="nil"/>
          <w:between w:val="nil"/>
        </w:pBdr>
        <w:tabs>
          <w:tab w:val="left" w:pos="4680"/>
          <w:tab w:val="left" w:pos="9000"/>
        </w:tabs>
        <w:ind w:left="-15" w:right="-15"/>
        <w:rPr>
          <w:b/>
          <w:color w:val="000000"/>
          <w:sz w:val="22"/>
          <w:szCs w:val="22"/>
        </w:rPr>
      </w:pPr>
      <w:r>
        <w:rPr>
          <w:b/>
          <w:color w:val="000000"/>
          <w:sz w:val="22"/>
          <w:szCs w:val="22"/>
        </w:rPr>
        <w:t>Student Name</w:t>
      </w:r>
      <w:r>
        <w:rPr>
          <w:b/>
          <w:color w:val="000000"/>
          <w:sz w:val="22"/>
          <w:szCs w:val="22"/>
        </w:rPr>
        <w:tab/>
        <w:t xml:space="preserve">                             Student Humboldt ID#</w:t>
      </w:r>
    </w:p>
    <w:p w14:paraId="26ADAE28" w14:textId="77777777" w:rsidR="00E11360" w:rsidRDefault="00E11360">
      <w:pPr>
        <w:pBdr>
          <w:top w:val="nil"/>
          <w:left w:val="nil"/>
          <w:bottom w:val="nil"/>
          <w:right w:val="nil"/>
          <w:between w:val="nil"/>
        </w:pBdr>
        <w:ind w:left="-15" w:right="-15"/>
        <w:rPr>
          <w:b/>
          <w:color w:val="000000"/>
          <w:sz w:val="22"/>
          <w:szCs w:val="22"/>
        </w:rPr>
      </w:pPr>
    </w:p>
    <w:p w14:paraId="6FFEF963" w14:textId="77777777" w:rsidR="00E11360" w:rsidRDefault="00E11360">
      <w:pPr>
        <w:pBdr>
          <w:top w:val="nil"/>
          <w:left w:val="nil"/>
          <w:bottom w:val="nil"/>
          <w:right w:val="nil"/>
          <w:between w:val="nil"/>
        </w:pBdr>
        <w:ind w:left="-15" w:right="-15"/>
        <w:rPr>
          <w:b/>
          <w:color w:val="000000"/>
          <w:sz w:val="22"/>
          <w:szCs w:val="22"/>
        </w:rPr>
      </w:pPr>
    </w:p>
    <w:p w14:paraId="23B24866" w14:textId="77777777" w:rsidR="00E11360" w:rsidRDefault="00000000">
      <w:pPr>
        <w:pBdr>
          <w:top w:val="nil"/>
          <w:left w:val="nil"/>
          <w:bottom w:val="nil"/>
          <w:right w:val="nil"/>
          <w:between w:val="nil"/>
        </w:pBdr>
        <w:tabs>
          <w:tab w:val="left" w:pos="3960"/>
          <w:tab w:val="left" w:pos="4680"/>
          <w:tab w:val="left" w:pos="7200"/>
        </w:tabs>
        <w:ind w:left="-15" w:right="-15"/>
        <w:rPr>
          <w:b/>
          <w:color w:val="000000"/>
          <w:sz w:val="22"/>
          <w:szCs w:val="22"/>
          <w:u w:val="single"/>
        </w:rPr>
      </w:pPr>
      <w:r>
        <w:rPr>
          <w:b/>
          <w:sz w:val="22"/>
          <w:szCs w:val="22"/>
          <w:u w:val="single"/>
        </w:rPr>
        <w:t>________________________________________</w:t>
      </w:r>
      <w:r>
        <w:rPr>
          <w:b/>
          <w:color w:val="000000"/>
          <w:sz w:val="22"/>
          <w:szCs w:val="22"/>
        </w:rPr>
        <w:tab/>
        <w:t xml:space="preserve">        </w:t>
      </w:r>
      <w:r>
        <w:rPr>
          <w:b/>
          <w:sz w:val="22"/>
          <w:szCs w:val="22"/>
        </w:rPr>
        <w:t xml:space="preserve">                     </w:t>
      </w:r>
      <w:r>
        <w:rPr>
          <w:b/>
          <w:color w:val="000000"/>
          <w:sz w:val="22"/>
          <w:szCs w:val="22"/>
          <w:u w:val="single"/>
        </w:rPr>
        <w:t>______________________</w:t>
      </w:r>
    </w:p>
    <w:p w14:paraId="0990273B" w14:textId="77777777" w:rsidR="00E11360" w:rsidRDefault="00000000">
      <w:pPr>
        <w:pBdr>
          <w:top w:val="nil"/>
          <w:left w:val="nil"/>
          <w:bottom w:val="nil"/>
          <w:right w:val="nil"/>
          <w:between w:val="nil"/>
        </w:pBdr>
        <w:tabs>
          <w:tab w:val="left" w:pos="4680"/>
          <w:tab w:val="left" w:pos="9000"/>
        </w:tabs>
        <w:ind w:left="-15" w:right="-15"/>
        <w:rPr>
          <w:b/>
          <w:color w:val="000000"/>
          <w:sz w:val="22"/>
          <w:szCs w:val="22"/>
        </w:rPr>
      </w:pPr>
      <w:r>
        <w:rPr>
          <w:b/>
          <w:color w:val="000000"/>
          <w:sz w:val="22"/>
          <w:szCs w:val="22"/>
        </w:rPr>
        <w:t xml:space="preserve">Email Address </w:t>
      </w:r>
      <w:r>
        <w:rPr>
          <w:b/>
          <w:color w:val="000000"/>
          <w:sz w:val="22"/>
          <w:szCs w:val="22"/>
        </w:rPr>
        <w:tab/>
        <w:t xml:space="preserve">                             Contact Phone Number</w:t>
      </w:r>
    </w:p>
    <w:p w14:paraId="7A3DC26B" w14:textId="77777777" w:rsidR="00E11360" w:rsidRDefault="00E11360">
      <w:pPr>
        <w:pBdr>
          <w:top w:val="nil"/>
          <w:left w:val="nil"/>
          <w:bottom w:val="nil"/>
          <w:right w:val="nil"/>
          <w:between w:val="nil"/>
        </w:pBdr>
        <w:ind w:left="-15" w:right="-15"/>
        <w:rPr>
          <w:b/>
          <w:color w:val="000000"/>
          <w:sz w:val="20"/>
          <w:szCs w:val="20"/>
        </w:rPr>
      </w:pPr>
    </w:p>
    <w:p w14:paraId="2E5887B8" w14:textId="77777777" w:rsidR="00E11360" w:rsidRDefault="00E11360">
      <w:pPr>
        <w:pBdr>
          <w:top w:val="nil"/>
          <w:left w:val="nil"/>
          <w:bottom w:val="nil"/>
          <w:right w:val="nil"/>
          <w:between w:val="nil"/>
        </w:pBdr>
        <w:tabs>
          <w:tab w:val="left" w:pos="5040"/>
        </w:tabs>
        <w:spacing w:after="120"/>
        <w:ind w:left="-15" w:right="-15"/>
        <w:rPr>
          <w:b/>
          <w:color w:val="000000"/>
        </w:rPr>
      </w:pPr>
    </w:p>
    <w:p w14:paraId="155B79A2" w14:textId="77777777" w:rsidR="00E11360" w:rsidRDefault="00000000">
      <w:pPr>
        <w:pBdr>
          <w:top w:val="nil"/>
          <w:left w:val="nil"/>
          <w:bottom w:val="nil"/>
          <w:right w:val="nil"/>
          <w:between w:val="nil"/>
        </w:pBdr>
        <w:tabs>
          <w:tab w:val="left" w:pos="5040"/>
        </w:tabs>
        <w:spacing w:after="120"/>
        <w:ind w:left="-15" w:right="-15"/>
        <w:rPr>
          <w:b/>
          <w:color w:val="000000"/>
        </w:rPr>
      </w:pPr>
      <w:r>
        <w:rPr>
          <w:b/>
          <w:color w:val="000000"/>
        </w:rPr>
        <w:t>FIELD PLACEMENT HOURS VERIFICATION:</w:t>
      </w:r>
    </w:p>
    <w:p w14:paraId="715602E2" w14:textId="77777777" w:rsidR="00E11360" w:rsidRDefault="00000000">
      <w:pPr>
        <w:pStyle w:val="Heading2"/>
        <w:spacing w:before="151"/>
        <w:ind w:right="-33"/>
        <w:rPr>
          <w:b/>
          <w:color w:val="000000"/>
          <w:sz w:val="22"/>
          <w:szCs w:val="22"/>
        </w:rPr>
      </w:pPr>
      <w:r>
        <w:rPr>
          <w:b/>
          <w:color w:val="000000"/>
          <w:sz w:val="22"/>
          <w:szCs w:val="22"/>
        </w:rPr>
        <w:t xml:space="preserve">Students must work in multiple </w:t>
      </w:r>
      <w:proofErr w:type="gramStart"/>
      <w:r>
        <w:rPr>
          <w:b/>
          <w:color w:val="000000"/>
          <w:sz w:val="22"/>
          <w:szCs w:val="22"/>
        </w:rPr>
        <w:t>public school</w:t>
      </w:r>
      <w:proofErr w:type="gramEnd"/>
      <w:r>
        <w:rPr>
          <w:b/>
          <w:color w:val="000000"/>
          <w:sz w:val="22"/>
          <w:szCs w:val="22"/>
        </w:rPr>
        <w:t xml:space="preserve"> levels. The distribution of hours should be decided in collaboration with the candidate, field supervisor, and faculty liaison/PPSC-SSW coordinator. Please indicate the number of hours worked in each level below.</w:t>
      </w:r>
    </w:p>
    <w:p w14:paraId="0BB97970" w14:textId="77777777" w:rsidR="00E11360" w:rsidRDefault="00000000">
      <w:pPr>
        <w:pStyle w:val="Heading2"/>
        <w:spacing w:line="248" w:lineRule="auto"/>
        <w:rPr>
          <w:b/>
          <w:color w:val="000000"/>
          <w:sz w:val="22"/>
          <w:szCs w:val="22"/>
        </w:rPr>
      </w:pPr>
      <w:r>
        <w:rPr>
          <w:b/>
          <w:color w:val="000000"/>
          <w:sz w:val="22"/>
          <w:szCs w:val="22"/>
        </w:rPr>
        <w:t>All candidates must complete a total of 450 school based hours from two different levels (pre-school, elementary, middle, or high school</w:t>
      </w:r>
      <w:proofErr w:type="gramStart"/>
      <w:r>
        <w:rPr>
          <w:b/>
          <w:color w:val="000000"/>
          <w:sz w:val="22"/>
          <w:szCs w:val="22"/>
        </w:rPr>
        <w:t>) .</w:t>
      </w:r>
      <w:proofErr w:type="gramEnd"/>
    </w:p>
    <w:p w14:paraId="65746F5D" w14:textId="77777777" w:rsidR="00E11360" w:rsidRDefault="00E11360">
      <w:pPr>
        <w:rPr>
          <w:b/>
        </w:rPr>
      </w:pPr>
    </w:p>
    <w:tbl>
      <w:tblPr>
        <w:tblStyle w:val="ac"/>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1080"/>
        <w:gridCol w:w="2340"/>
        <w:gridCol w:w="1260"/>
      </w:tblGrid>
      <w:tr w:rsidR="00E11360" w14:paraId="60F135B2" w14:textId="77777777">
        <w:trPr>
          <w:gridAfter w:val="1"/>
          <w:wAfter w:w="1260" w:type="dxa"/>
          <w:trHeight w:val="244"/>
        </w:trPr>
        <w:tc>
          <w:tcPr>
            <w:tcW w:w="4770" w:type="dxa"/>
            <w:vMerge w:val="restart"/>
            <w:shd w:val="clear" w:color="auto" w:fill="DADADA"/>
          </w:tcPr>
          <w:p w14:paraId="3EE12D09" w14:textId="77777777" w:rsidR="00E11360" w:rsidRDefault="00E11360">
            <w:pPr>
              <w:widowControl w:val="0"/>
              <w:pBdr>
                <w:top w:val="nil"/>
                <w:left w:val="nil"/>
                <w:bottom w:val="nil"/>
                <w:right w:val="nil"/>
                <w:between w:val="nil"/>
              </w:pBdr>
              <w:spacing w:before="7"/>
              <w:rPr>
                <w:color w:val="000000"/>
                <w:sz w:val="20"/>
                <w:szCs w:val="20"/>
              </w:rPr>
            </w:pPr>
          </w:p>
          <w:p w14:paraId="5F897B79" w14:textId="77777777" w:rsidR="00E11360" w:rsidRDefault="00000000">
            <w:pPr>
              <w:widowControl w:val="0"/>
              <w:pBdr>
                <w:top w:val="nil"/>
                <w:left w:val="nil"/>
                <w:bottom w:val="nil"/>
                <w:right w:val="nil"/>
                <w:between w:val="nil"/>
              </w:pBdr>
              <w:ind w:left="542"/>
              <w:rPr>
                <w:b/>
                <w:color w:val="000000"/>
                <w:sz w:val="20"/>
                <w:szCs w:val="20"/>
              </w:rPr>
            </w:pPr>
            <w:r>
              <w:rPr>
                <w:b/>
                <w:color w:val="000000"/>
                <w:sz w:val="20"/>
                <w:szCs w:val="20"/>
              </w:rPr>
              <w:t>School Site/Placement Setting</w:t>
            </w:r>
          </w:p>
        </w:tc>
        <w:tc>
          <w:tcPr>
            <w:tcW w:w="1080" w:type="dxa"/>
            <w:vMerge w:val="restart"/>
            <w:shd w:val="clear" w:color="auto" w:fill="DADADA"/>
          </w:tcPr>
          <w:p w14:paraId="3852BC8E" w14:textId="77777777" w:rsidR="00E11360" w:rsidRDefault="00E11360">
            <w:pPr>
              <w:widowControl w:val="0"/>
              <w:pBdr>
                <w:top w:val="nil"/>
                <w:left w:val="nil"/>
                <w:bottom w:val="nil"/>
                <w:right w:val="nil"/>
                <w:between w:val="nil"/>
              </w:pBdr>
              <w:spacing w:before="8"/>
              <w:rPr>
                <w:color w:val="000000"/>
                <w:sz w:val="20"/>
                <w:szCs w:val="20"/>
              </w:rPr>
            </w:pPr>
          </w:p>
          <w:p w14:paraId="59186721" w14:textId="77777777" w:rsidR="00E11360" w:rsidRDefault="00000000">
            <w:pPr>
              <w:widowControl w:val="0"/>
              <w:pBdr>
                <w:top w:val="nil"/>
                <w:left w:val="nil"/>
                <w:bottom w:val="nil"/>
                <w:right w:val="nil"/>
                <w:between w:val="nil"/>
              </w:pBdr>
              <w:ind w:left="201" w:right="139" w:hanging="38"/>
              <w:rPr>
                <w:b/>
                <w:color w:val="000000"/>
                <w:sz w:val="20"/>
                <w:szCs w:val="20"/>
              </w:rPr>
            </w:pPr>
            <w:r>
              <w:rPr>
                <w:b/>
                <w:color w:val="000000"/>
                <w:sz w:val="20"/>
                <w:szCs w:val="20"/>
              </w:rPr>
              <w:t>Grade Level</w:t>
            </w:r>
          </w:p>
        </w:tc>
        <w:tc>
          <w:tcPr>
            <w:tcW w:w="2340" w:type="dxa"/>
            <w:vMerge w:val="restart"/>
            <w:shd w:val="clear" w:color="auto" w:fill="DADADA"/>
          </w:tcPr>
          <w:p w14:paraId="18394B23" w14:textId="77777777" w:rsidR="00E11360" w:rsidRDefault="00E11360">
            <w:pPr>
              <w:widowControl w:val="0"/>
              <w:pBdr>
                <w:top w:val="nil"/>
                <w:left w:val="nil"/>
                <w:bottom w:val="nil"/>
                <w:right w:val="nil"/>
                <w:between w:val="nil"/>
              </w:pBdr>
              <w:spacing w:before="8"/>
              <w:rPr>
                <w:color w:val="000000"/>
                <w:sz w:val="20"/>
                <w:szCs w:val="20"/>
              </w:rPr>
            </w:pPr>
          </w:p>
          <w:p w14:paraId="690431A3" w14:textId="77777777" w:rsidR="00E11360" w:rsidRDefault="00000000">
            <w:pPr>
              <w:widowControl w:val="0"/>
              <w:pBdr>
                <w:top w:val="nil"/>
                <w:left w:val="nil"/>
                <w:bottom w:val="nil"/>
                <w:right w:val="nil"/>
                <w:between w:val="nil"/>
              </w:pBdr>
              <w:ind w:left="503" w:right="250" w:hanging="228"/>
              <w:rPr>
                <w:b/>
                <w:color w:val="000000"/>
                <w:sz w:val="20"/>
                <w:szCs w:val="20"/>
              </w:rPr>
            </w:pPr>
            <w:r>
              <w:rPr>
                <w:b/>
                <w:color w:val="000000"/>
                <w:sz w:val="20"/>
                <w:szCs w:val="20"/>
              </w:rPr>
              <w:t>Placement Dates</w:t>
            </w:r>
          </w:p>
        </w:tc>
      </w:tr>
      <w:tr w:rsidR="00E11360" w14:paraId="522526F5" w14:textId="77777777">
        <w:trPr>
          <w:trHeight w:val="563"/>
        </w:trPr>
        <w:tc>
          <w:tcPr>
            <w:tcW w:w="4770" w:type="dxa"/>
            <w:vMerge/>
            <w:shd w:val="clear" w:color="auto" w:fill="DADADA"/>
          </w:tcPr>
          <w:p w14:paraId="20A5D4B1" w14:textId="77777777" w:rsidR="00E11360" w:rsidRDefault="00E11360">
            <w:pPr>
              <w:widowControl w:val="0"/>
              <w:pBdr>
                <w:top w:val="nil"/>
                <w:left w:val="nil"/>
                <w:bottom w:val="nil"/>
                <w:right w:val="nil"/>
                <w:between w:val="nil"/>
              </w:pBdr>
              <w:spacing w:line="276" w:lineRule="auto"/>
              <w:rPr>
                <w:b/>
                <w:color w:val="000000"/>
                <w:sz w:val="20"/>
                <w:szCs w:val="20"/>
              </w:rPr>
            </w:pPr>
          </w:p>
        </w:tc>
        <w:tc>
          <w:tcPr>
            <w:tcW w:w="1080" w:type="dxa"/>
            <w:vMerge/>
            <w:shd w:val="clear" w:color="auto" w:fill="DADADA"/>
          </w:tcPr>
          <w:p w14:paraId="14DD5AC7" w14:textId="77777777" w:rsidR="00E11360" w:rsidRDefault="00E11360">
            <w:pPr>
              <w:widowControl w:val="0"/>
              <w:pBdr>
                <w:top w:val="nil"/>
                <w:left w:val="nil"/>
                <w:bottom w:val="nil"/>
                <w:right w:val="nil"/>
                <w:between w:val="nil"/>
              </w:pBdr>
              <w:spacing w:line="276" w:lineRule="auto"/>
              <w:rPr>
                <w:b/>
                <w:color w:val="000000"/>
                <w:sz w:val="20"/>
                <w:szCs w:val="20"/>
              </w:rPr>
            </w:pPr>
          </w:p>
        </w:tc>
        <w:tc>
          <w:tcPr>
            <w:tcW w:w="2340" w:type="dxa"/>
            <w:vMerge/>
            <w:shd w:val="clear" w:color="auto" w:fill="DADADA"/>
          </w:tcPr>
          <w:p w14:paraId="0AF03AEB" w14:textId="77777777" w:rsidR="00E11360" w:rsidRDefault="00E11360">
            <w:pPr>
              <w:widowControl w:val="0"/>
              <w:pBdr>
                <w:top w:val="nil"/>
                <w:left w:val="nil"/>
                <w:bottom w:val="nil"/>
                <w:right w:val="nil"/>
                <w:between w:val="nil"/>
              </w:pBdr>
              <w:spacing w:line="276" w:lineRule="auto"/>
              <w:rPr>
                <w:b/>
                <w:color w:val="000000"/>
                <w:sz w:val="20"/>
                <w:szCs w:val="20"/>
              </w:rPr>
            </w:pPr>
          </w:p>
        </w:tc>
        <w:tc>
          <w:tcPr>
            <w:tcW w:w="1260" w:type="dxa"/>
            <w:tcBorders>
              <w:top w:val="single" w:sz="12" w:space="0" w:color="000000"/>
            </w:tcBorders>
            <w:shd w:val="clear" w:color="auto" w:fill="DADADA"/>
          </w:tcPr>
          <w:p w14:paraId="3D110CCF" w14:textId="77777777" w:rsidR="00E11360" w:rsidRDefault="00000000">
            <w:pPr>
              <w:widowControl w:val="0"/>
              <w:pBdr>
                <w:top w:val="nil"/>
                <w:left w:val="nil"/>
                <w:bottom w:val="nil"/>
                <w:right w:val="nil"/>
                <w:between w:val="nil"/>
              </w:pBdr>
              <w:spacing w:before="69"/>
              <w:ind w:left="110" w:right="82" w:firstLine="51"/>
              <w:rPr>
                <w:b/>
                <w:color w:val="000000"/>
                <w:sz w:val="20"/>
                <w:szCs w:val="20"/>
              </w:rPr>
            </w:pPr>
            <w:r>
              <w:rPr>
                <w:b/>
                <w:color w:val="000000"/>
                <w:sz w:val="20"/>
                <w:szCs w:val="20"/>
              </w:rPr>
              <w:t>Total Hours</w:t>
            </w:r>
          </w:p>
        </w:tc>
      </w:tr>
      <w:tr w:rsidR="00E11360" w14:paraId="3F331308" w14:textId="77777777">
        <w:trPr>
          <w:trHeight w:val="371"/>
        </w:trPr>
        <w:tc>
          <w:tcPr>
            <w:tcW w:w="4770" w:type="dxa"/>
          </w:tcPr>
          <w:p w14:paraId="765462F6" w14:textId="77777777" w:rsidR="00E11360" w:rsidRDefault="00E11360">
            <w:pPr>
              <w:widowControl w:val="0"/>
              <w:pBdr>
                <w:top w:val="nil"/>
                <w:left w:val="nil"/>
                <w:bottom w:val="nil"/>
                <w:right w:val="nil"/>
                <w:between w:val="nil"/>
              </w:pBdr>
              <w:rPr>
                <w:color w:val="000000"/>
                <w:sz w:val="20"/>
                <w:szCs w:val="20"/>
              </w:rPr>
            </w:pPr>
          </w:p>
          <w:p w14:paraId="1E656F08" w14:textId="77777777" w:rsidR="00E11360" w:rsidRDefault="00E11360">
            <w:pPr>
              <w:widowControl w:val="0"/>
              <w:pBdr>
                <w:top w:val="nil"/>
                <w:left w:val="nil"/>
                <w:bottom w:val="nil"/>
                <w:right w:val="nil"/>
                <w:between w:val="nil"/>
              </w:pBdr>
              <w:rPr>
                <w:color w:val="000000"/>
                <w:sz w:val="20"/>
                <w:szCs w:val="20"/>
              </w:rPr>
            </w:pPr>
          </w:p>
        </w:tc>
        <w:tc>
          <w:tcPr>
            <w:tcW w:w="1080" w:type="dxa"/>
          </w:tcPr>
          <w:p w14:paraId="34613C88" w14:textId="77777777" w:rsidR="00E11360" w:rsidRDefault="00E11360">
            <w:pPr>
              <w:widowControl w:val="0"/>
              <w:pBdr>
                <w:top w:val="nil"/>
                <w:left w:val="nil"/>
                <w:bottom w:val="nil"/>
                <w:right w:val="nil"/>
                <w:between w:val="nil"/>
              </w:pBdr>
              <w:rPr>
                <w:color w:val="000000"/>
                <w:sz w:val="20"/>
                <w:szCs w:val="20"/>
              </w:rPr>
            </w:pPr>
          </w:p>
        </w:tc>
        <w:tc>
          <w:tcPr>
            <w:tcW w:w="2340" w:type="dxa"/>
          </w:tcPr>
          <w:p w14:paraId="115BF0D8" w14:textId="77777777" w:rsidR="00E11360" w:rsidRDefault="00E11360">
            <w:pPr>
              <w:widowControl w:val="0"/>
              <w:pBdr>
                <w:top w:val="nil"/>
                <w:left w:val="nil"/>
                <w:bottom w:val="nil"/>
                <w:right w:val="nil"/>
                <w:between w:val="nil"/>
              </w:pBdr>
              <w:rPr>
                <w:color w:val="000000"/>
                <w:sz w:val="20"/>
                <w:szCs w:val="20"/>
              </w:rPr>
            </w:pPr>
          </w:p>
        </w:tc>
        <w:tc>
          <w:tcPr>
            <w:tcW w:w="1260" w:type="dxa"/>
          </w:tcPr>
          <w:p w14:paraId="0F33543B" w14:textId="77777777" w:rsidR="00E11360" w:rsidRDefault="00E11360">
            <w:pPr>
              <w:widowControl w:val="0"/>
              <w:pBdr>
                <w:top w:val="nil"/>
                <w:left w:val="nil"/>
                <w:bottom w:val="nil"/>
                <w:right w:val="nil"/>
                <w:between w:val="nil"/>
              </w:pBdr>
              <w:rPr>
                <w:color w:val="000000"/>
                <w:sz w:val="20"/>
                <w:szCs w:val="20"/>
              </w:rPr>
            </w:pPr>
          </w:p>
        </w:tc>
      </w:tr>
      <w:tr w:rsidR="00E11360" w14:paraId="306F157F" w14:textId="77777777">
        <w:trPr>
          <w:trHeight w:val="373"/>
        </w:trPr>
        <w:tc>
          <w:tcPr>
            <w:tcW w:w="4770" w:type="dxa"/>
          </w:tcPr>
          <w:p w14:paraId="256DEB35" w14:textId="77777777" w:rsidR="00E11360" w:rsidRDefault="00E11360">
            <w:pPr>
              <w:widowControl w:val="0"/>
              <w:pBdr>
                <w:top w:val="nil"/>
                <w:left w:val="nil"/>
                <w:bottom w:val="nil"/>
                <w:right w:val="nil"/>
                <w:between w:val="nil"/>
              </w:pBdr>
              <w:rPr>
                <w:color w:val="000000"/>
                <w:sz w:val="20"/>
                <w:szCs w:val="20"/>
              </w:rPr>
            </w:pPr>
          </w:p>
          <w:p w14:paraId="04E506CE" w14:textId="77777777" w:rsidR="00E11360" w:rsidRDefault="00E11360">
            <w:pPr>
              <w:widowControl w:val="0"/>
              <w:pBdr>
                <w:top w:val="nil"/>
                <w:left w:val="nil"/>
                <w:bottom w:val="nil"/>
                <w:right w:val="nil"/>
                <w:between w:val="nil"/>
              </w:pBdr>
              <w:rPr>
                <w:color w:val="000000"/>
                <w:sz w:val="20"/>
                <w:szCs w:val="20"/>
              </w:rPr>
            </w:pPr>
          </w:p>
        </w:tc>
        <w:tc>
          <w:tcPr>
            <w:tcW w:w="1080" w:type="dxa"/>
          </w:tcPr>
          <w:p w14:paraId="6142C94D" w14:textId="77777777" w:rsidR="00E11360" w:rsidRDefault="00E11360">
            <w:pPr>
              <w:widowControl w:val="0"/>
              <w:pBdr>
                <w:top w:val="nil"/>
                <w:left w:val="nil"/>
                <w:bottom w:val="nil"/>
                <w:right w:val="nil"/>
                <w:between w:val="nil"/>
              </w:pBdr>
              <w:rPr>
                <w:color w:val="000000"/>
                <w:sz w:val="20"/>
                <w:szCs w:val="20"/>
              </w:rPr>
            </w:pPr>
          </w:p>
        </w:tc>
        <w:tc>
          <w:tcPr>
            <w:tcW w:w="2340" w:type="dxa"/>
          </w:tcPr>
          <w:p w14:paraId="5A317F37" w14:textId="77777777" w:rsidR="00E11360" w:rsidRDefault="00E11360">
            <w:pPr>
              <w:widowControl w:val="0"/>
              <w:pBdr>
                <w:top w:val="nil"/>
                <w:left w:val="nil"/>
                <w:bottom w:val="nil"/>
                <w:right w:val="nil"/>
                <w:between w:val="nil"/>
              </w:pBdr>
              <w:rPr>
                <w:color w:val="000000"/>
                <w:sz w:val="20"/>
                <w:szCs w:val="20"/>
              </w:rPr>
            </w:pPr>
          </w:p>
        </w:tc>
        <w:tc>
          <w:tcPr>
            <w:tcW w:w="1260" w:type="dxa"/>
          </w:tcPr>
          <w:p w14:paraId="37EA3E91" w14:textId="77777777" w:rsidR="00E11360" w:rsidRDefault="00E11360">
            <w:pPr>
              <w:widowControl w:val="0"/>
              <w:pBdr>
                <w:top w:val="nil"/>
                <w:left w:val="nil"/>
                <w:bottom w:val="nil"/>
                <w:right w:val="nil"/>
                <w:between w:val="nil"/>
              </w:pBdr>
              <w:rPr>
                <w:color w:val="000000"/>
                <w:sz w:val="20"/>
                <w:szCs w:val="20"/>
              </w:rPr>
            </w:pPr>
          </w:p>
        </w:tc>
      </w:tr>
      <w:tr w:rsidR="00E11360" w14:paraId="6C5D94C9" w14:textId="77777777">
        <w:trPr>
          <w:trHeight w:val="374"/>
        </w:trPr>
        <w:tc>
          <w:tcPr>
            <w:tcW w:w="4770" w:type="dxa"/>
          </w:tcPr>
          <w:p w14:paraId="3098744B" w14:textId="77777777" w:rsidR="00E11360" w:rsidRDefault="00E11360">
            <w:pPr>
              <w:widowControl w:val="0"/>
              <w:pBdr>
                <w:top w:val="nil"/>
                <w:left w:val="nil"/>
                <w:bottom w:val="nil"/>
                <w:right w:val="nil"/>
                <w:between w:val="nil"/>
              </w:pBdr>
              <w:rPr>
                <w:color w:val="000000"/>
                <w:sz w:val="20"/>
                <w:szCs w:val="20"/>
              </w:rPr>
            </w:pPr>
          </w:p>
          <w:p w14:paraId="63B21BD7" w14:textId="77777777" w:rsidR="00E11360" w:rsidRDefault="00E11360">
            <w:pPr>
              <w:widowControl w:val="0"/>
              <w:pBdr>
                <w:top w:val="nil"/>
                <w:left w:val="nil"/>
                <w:bottom w:val="nil"/>
                <w:right w:val="nil"/>
                <w:between w:val="nil"/>
              </w:pBdr>
              <w:rPr>
                <w:color w:val="000000"/>
                <w:sz w:val="20"/>
                <w:szCs w:val="20"/>
              </w:rPr>
            </w:pPr>
          </w:p>
        </w:tc>
        <w:tc>
          <w:tcPr>
            <w:tcW w:w="1080" w:type="dxa"/>
          </w:tcPr>
          <w:p w14:paraId="42E2E298" w14:textId="77777777" w:rsidR="00E11360" w:rsidRDefault="00E11360">
            <w:pPr>
              <w:widowControl w:val="0"/>
              <w:pBdr>
                <w:top w:val="nil"/>
                <w:left w:val="nil"/>
                <w:bottom w:val="nil"/>
                <w:right w:val="nil"/>
                <w:between w:val="nil"/>
              </w:pBdr>
              <w:rPr>
                <w:color w:val="000000"/>
                <w:sz w:val="20"/>
                <w:szCs w:val="20"/>
              </w:rPr>
            </w:pPr>
          </w:p>
        </w:tc>
        <w:tc>
          <w:tcPr>
            <w:tcW w:w="2340" w:type="dxa"/>
          </w:tcPr>
          <w:p w14:paraId="151BB2BE" w14:textId="77777777" w:rsidR="00E11360" w:rsidRDefault="00E11360">
            <w:pPr>
              <w:widowControl w:val="0"/>
              <w:pBdr>
                <w:top w:val="nil"/>
                <w:left w:val="nil"/>
                <w:bottom w:val="nil"/>
                <w:right w:val="nil"/>
                <w:between w:val="nil"/>
              </w:pBdr>
              <w:rPr>
                <w:color w:val="000000"/>
                <w:sz w:val="20"/>
                <w:szCs w:val="20"/>
              </w:rPr>
            </w:pPr>
          </w:p>
        </w:tc>
        <w:tc>
          <w:tcPr>
            <w:tcW w:w="1260" w:type="dxa"/>
          </w:tcPr>
          <w:p w14:paraId="62A4EE79" w14:textId="77777777" w:rsidR="00E11360" w:rsidRDefault="00E11360">
            <w:pPr>
              <w:widowControl w:val="0"/>
              <w:pBdr>
                <w:top w:val="nil"/>
                <w:left w:val="nil"/>
                <w:bottom w:val="nil"/>
                <w:right w:val="nil"/>
                <w:between w:val="nil"/>
              </w:pBdr>
              <w:rPr>
                <w:color w:val="000000"/>
                <w:sz w:val="20"/>
                <w:szCs w:val="20"/>
              </w:rPr>
            </w:pPr>
          </w:p>
        </w:tc>
      </w:tr>
    </w:tbl>
    <w:p w14:paraId="5D21D462" w14:textId="77777777" w:rsidR="00E11360" w:rsidRDefault="00E11360">
      <w:pPr>
        <w:rPr>
          <w:b/>
        </w:rPr>
      </w:pPr>
    </w:p>
    <w:p w14:paraId="75DDAD0F" w14:textId="77777777" w:rsidR="00E11360" w:rsidRDefault="00E11360">
      <w:pPr>
        <w:spacing w:line="195" w:lineRule="auto"/>
        <w:rPr>
          <w:b/>
        </w:rPr>
      </w:pPr>
    </w:p>
    <w:p w14:paraId="54450325" w14:textId="77777777" w:rsidR="00E11360" w:rsidRDefault="00E11360">
      <w:pPr>
        <w:spacing w:line="195" w:lineRule="auto"/>
        <w:rPr>
          <w:b/>
        </w:rPr>
      </w:pPr>
    </w:p>
    <w:p w14:paraId="76969574" w14:textId="77777777" w:rsidR="00E11360" w:rsidRDefault="00000000">
      <w:pPr>
        <w:spacing w:line="195" w:lineRule="auto"/>
        <w:rPr>
          <w:b/>
        </w:rPr>
      </w:pPr>
      <w:r>
        <w:rPr>
          <w:b/>
        </w:rPr>
        <w:t>Please note if these hours were completed during the applicant’s:</w:t>
      </w:r>
    </w:p>
    <w:p w14:paraId="09F07C61" w14:textId="77777777" w:rsidR="00E11360" w:rsidRDefault="00E11360">
      <w:pPr>
        <w:spacing w:line="195" w:lineRule="auto"/>
        <w:rPr>
          <w:b/>
        </w:rPr>
      </w:pPr>
    </w:p>
    <w:p w14:paraId="69E044D1" w14:textId="77777777" w:rsidR="00E11360" w:rsidRDefault="00000000">
      <w:pPr>
        <w:spacing w:line="195" w:lineRule="auto"/>
        <w:rPr>
          <w:b/>
        </w:rPr>
      </w:pPr>
      <w:r>
        <w:rPr>
          <w:b/>
        </w:rPr>
        <w:t>______MSW program              ______post-MSW employment</w:t>
      </w:r>
    </w:p>
    <w:p w14:paraId="5BBCECE0" w14:textId="77777777" w:rsidR="00E11360" w:rsidRDefault="00E11360">
      <w:pPr>
        <w:spacing w:line="195" w:lineRule="auto"/>
        <w:rPr>
          <w:b/>
        </w:rPr>
      </w:pPr>
    </w:p>
    <w:p w14:paraId="79D83D3D" w14:textId="77777777" w:rsidR="00E11360" w:rsidRDefault="00000000">
      <w:pPr>
        <w:spacing w:line="195" w:lineRule="auto"/>
        <w:rPr>
          <w:b/>
        </w:rPr>
      </w:pPr>
      <w:r>
        <w:rPr>
          <w:b/>
        </w:rPr>
        <w:t>Please note where the applicant’s remaining placement hours (CTC total 1000 required) took place (either an MSW internship or additional employment hours):</w:t>
      </w:r>
    </w:p>
    <w:p w14:paraId="77B254A1" w14:textId="77777777" w:rsidR="00E11360" w:rsidRDefault="00000000">
      <w:pPr>
        <w:spacing w:line="195" w:lineRule="auto"/>
        <w:rPr>
          <w:b/>
        </w:rPr>
      </w:pPr>
      <w:proofErr w:type="gramStart"/>
      <w:r>
        <w:rPr>
          <w:b/>
        </w:rPr>
        <w:lastRenderedPageBreak/>
        <w:t>Site:_</w:t>
      </w:r>
      <w:proofErr w:type="gramEnd"/>
      <w:r>
        <w:rPr>
          <w:b/>
        </w:rPr>
        <w:t>__________________________ Dates: _______________ Total Hours: _____________</w:t>
      </w:r>
    </w:p>
    <w:p w14:paraId="0F658DEA" w14:textId="77777777" w:rsidR="00E11360" w:rsidRDefault="00E11360">
      <w:pPr>
        <w:spacing w:line="195" w:lineRule="auto"/>
        <w:rPr>
          <w:b/>
        </w:rPr>
      </w:pPr>
    </w:p>
    <w:p w14:paraId="4602135D" w14:textId="77777777" w:rsidR="00E11360" w:rsidRDefault="00000000">
      <w:pPr>
        <w:spacing w:line="195" w:lineRule="auto"/>
        <w:rPr>
          <w:b/>
        </w:rPr>
      </w:pPr>
      <w:r>
        <w:rPr>
          <w:b/>
        </w:rPr>
        <w:t>Supervisor Name &amp; Contact Info: ________________________________________________</w:t>
      </w:r>
    </w:p>
    <w:p w14:paraId="58ADA9F4" w14:textId="77777777" w:rsidR="00E11360" w:rsidRDefault="00E11360">
      <w:pPr>
        <w:spacing w:line="195" w:lineRule="auto"/>
        <w:rPr>
          <w:b/>
        </w:rPr>
      </w:pPr>
    </w:p>
    <w:p w14:paraId="195DE74F" w14:textId="77777777" w:rsidR="00E11360" w:rsidRDefault="00E11360">
      <w:pPr>
        <w:spacing w:line="195" w:lineRule="auto"/>
        <w:rPr>
          <w:b/>
        </w:rPr>
      </w:pPr>
    </w:p>
    <w:p w14:paraId="427F8A3B" w14:textId="77777777" w:rsidR="00E11360" w:rsidRDefault="00000000">
      <w:pPr>
        <w:spacing w:line="195" w:lineRule="auto"/>
        <w:rPr>
          <w:b/>
        </w:rPr>
      </w:pPr>
      <w:r>
        <w:rPr>
          <w:b/>
        </w:rPr>
        <w:t>Student Population served:</w:t>
      </w:r>
    </w:p>
    <w:p w14:paraId="31E6CCAE" w14:textId="77777777" w:rsidR="00E11360" w:rsidRDefault="00000000">
      <w:pPr>
        <w:spacing w:line="195" w:lineRule="auto"/>
      </w:pPr>
      <w:r>
        <w:t>Please indicate the approximate percentages of students served by the PPSC-SSW candidate who can be identified as follows (the total percentage may be higher than 100% due to students with multiple qualifications)</w:t>
      </w:r>
    </w:p>
    <w:p w14:paraId="7E47017B" w14:textId="77777777" w:rsidR="00E11360" w:rsidRDefault="00E11360">
      <w:pPr>
        <w:spacing w:line="195" w:lineRule="auto"/>
        <w:rPr>
          <w:color w:val="2D2D2D"/>
        </w:rPr>
      </w:pPr>
    </w:p>
    <w:tbl>
      <w:tblPr>
        <w:tblStyle w:val="ad"/>
        <w:tblW w:w="9360" w:type="dxa"/>
        <w:tblBorders>
          <w:top w:val="nil"/>
          <w:left w:val="nil"/>
          <w:bottom w:val="nil"/>
          <w:right w:val="nil"/>
          <w:insideH w:val="nil"/>
          <w:insideV w:val="nil"/>
        </w:tblBorders>
        <w:tblLayout w:type="fixed"/>
        <w:tblLook w:val="0400" w:firstRow="0" w:lastRow="0" w:firstColumn="0" w:lastColumn="0" w:noHBand="0" w:noVBand="1"/>
      </w:tblPr>
      <w:tblGrid>
        <w:gridCol w:w="4763"/>
        <w:gridCol w:w="4597"/>
      </w:tblGrid>
      <w:tr w:rsidR="00E11360" w14:paraId="7DE85EEE" w14:textId="77777777">
        <w:tc>
          <w:tcPr>
            <w:tcW w:w="4763" w:type="dxa"/>
          </w:tcPr>
          <w:p w14:paraId="0510B676" w14:textId="77777777" w:rsidR="00E11360" w:rsidRDefault="00000000">
            <w:pPr>
              <w:spacing w:line="195" w:lineRule="auto"/>
              <w:rPr>
                <w:color w:val="2D2D2D"/>
              </w:rPr>
            </w:pPr>
            <w:r>
              <w:t xml:space="preserve">___ </w:t>
            </w:r>
            <w:r>
              <w:rPr>
                <w:color w:val="2D2D2D"/>
              </w:rPr>
              <w:t>Eligible for Free and Reduced Meals</w:t>
            </w:r>
          </w:p>
          <w:p w14:paraId="6D347A32" w14:textId="77777777" w:rsidR="00E11360" w:rsidRDefault="00E11360">
            <w:pPr>
              <w:spacing w:line="195" w:lineRule="auto"/>
            </w:pPr>
          </w:p>
        </w:tc>
        <w:tc>
          <w:tcPr>
            <w:tcW w:w="4597" w:type="dxa"/>
          </w:tcPr>
          <w:p w14:paraId="1140CC40" w14:textId="77777777" w:rsidR="00E11360" w:rsidRDefault="00000000">
            <w:pPr>
              <w:spacing w:line="195" w:lineRule="auto"/>
            </w:pPr>
            <w:r>
              <w:t>___ Eligible for ADA Section 504 Services</w:t>
            </w:r>
          </w:p>
        </w:tc>
      </w:tr>
      <w:tr w:rsidR="00E11360" w14:paraId="3BDA57F5" w14:textId="77777777">
        <w:tc>
          <w:tcPr>
            <w:tcW w:w="4763" w:type="dxa"/>
          </w:tcPr>
          <w:p w14:paraId="568ECCB1" w14:textId="77777777" w:rsidR="00E11360" w:rsidRDefault="00000000">
            <w:pPr>
              <w:spacing w:line="195" w:lineRule="auto"/>
              <w:rPr>
                <w:color w:val="2D2D2D"/>
              </w:rPr>
            </w:pPr>
            <w:r>
              <w:t>___</w:t>
            </w:r>
            <w:r>
              <w:rPr>
                <w:color w:val="2D2D2D"/>
              </w:rPr>
              <w:t xml:space="preserve"> English Language Learners</w:t>
            </w:r>
          </w:p>
          <w:p w14:paraId="3F4F826F" w14:textId="77777777" w:rsidR="00E11360" w:rsidRDefault="00E11360">
            <w:pPr>
              <w:spacing w:line="195" w:lineRule="auto"/>
            </w:pPr>
          </w:p>
        </w:tc>
        <w:tc>
          <w:tcPr>
            <w:tcW w:w="4597" w:type="dxa"/>
          </w:tcPr>
          <w:p w14:paraId="684BB7E2" w14:textId="77777777" w:rsidR="00E11360" w:rsidRDefault="00000000">
            <w:pPr>
              <w:spacing w:line="195" w:lineRule="auto"/>
            </w:pPr>
            <w:r>
              <w:t>___ Expelled from School</w:t>
            </w:r>
          </w:p>
        </w:tc>
      </w:tr>
      <w:tr w:rsidR="00E11360" w14:paraId="00F674E4" w14:textId="77777777">
        <w:tc>
          <w:tcPr>
            <w:tcW w:w="4763" w:type="dxa"/>
          </w:tcPr>
          <w:p w14:paraId="426D1956" w14:textId="77777777" w:rsidR="00E11360" w:rsidRDefault="00000000">
            <w:pPr>
              <w:spacing w:line="195" w:lineRule="auto"/>
            </w:pPr>
            <w:r>
              <w:t>___Qualified for McKinney –Vento Funds</w:t>
            </w:r>
          </w:p>
          <w:p w14:paraId="6E71CF15" w14:textId="77777777" w:rsidR="00E11360" w:rsidRDefault="00E11360">
            <w:pPr>
              <w:spacing w:line="195" w:lineRule="auto"/>
            </w:pPr>
          </w:p>
        </w:tc>
        <w:tc>
          <w:tcPr>
            <w:tcW w:w="4597" w:type="dxa"/>
          </w:tcPr>
          <w:p w14:paraId="1F22467A" w14:textId="77777777" w:rsidR="00E11360" w:rsidRDefault="00000000">
            <w:pPr>
              <w:spacing w:line="195" w:lineRule="auto"/>
            </w:pPr>
            <w:r>
              <w:t>___ Identifies as LGBTQ+</w:t>
            </w:r>
          </w:p>
        </w:tc>
      </w:tr>
      <w:tr w:rsidR="00E11360" w14:paraId="662CE33B" w14:textId="77777777">
        <w:tc>
          <w:tcPr>
            <w:tcW w:w="4763" w:type="dxa"/>
          </w:tcPr>
          <w:p w14:paraId="09EEF5A5" w14:textId="77777777" w:rsidR="00E11360" w:rsidRDefault="00000000">
            <w:pPr>
              <w:spacing w:line="195" w:lineRule="auto"/>
            </w:pPr>
            <w:r>
              <w:t xml:space="preserve">___ In Foster Care </w:t>
            </w:r>
            <w:proofErr w:type="gramStart"/>
            <w:r>
              <w:t>or  a</w:t>
            </w:r>
            <w:proofErr w:type="gramEnd"/>
            <w:r>
              <w:t xml:space="preserve"> Juvenile Detention  </w:t>
            </w:r>
          </w:p>
          <w:p w14:paraId="2F5271DE" w14:textId="77777777" w:rsidR="00E11360" w:rsidRDefault="00000000">
            <w:pPr>
              <w:spacing w:line="195" w:lineRule="auto"/>
            </w:pPr>
            <w:r>
              <w:t xml:space="preserve">         Facility</w:t>
            </w:r>
          </w:p>
        </w:tc>
        <w:tc>
          <w:tcPr>
            <w:tcW w:w="4597" w:type="dxa"/>
          </w:tcPr>
          <w:p w14:paraId="08E71619" w14:textId="77777777" w:rsidR="00E11360" w:rsidRDefault="00000000">
            <w:pPr>
              <w:spacing w:line="195" w:lineRule="auto"/>
              <w:ind w:left="540" w:hanging="540"/>
            </w:pPr>
            <w:r>
              <w:t xml:space="preserve">___ Provided with mental health services through EPSDT </w:t>
            </w:r>
            <w:proofErr w:type="spellStart"/>
            <w:r>
              <w:t>MediCal</w:t>
            </w:r>
            <w:proofErr w:type="spellEnd"/>
          </w:p>
          <w:p w14:paraId="24478102" w14:textId="77777777" w:rsidR="00E11360" w:rsidRDefault="00E11360">
            <w:pPr>
              <w:spacing w:line="195" w:lineRule="auto"/>
              <w:ind w:left="540" w:hanging="540"/>
            </w:pPr>
          </w:p>
        </w:tc>
      </w:tr>
      <w:tr w:rsidR="00E11360" w14:paraId="052BC04E" w14:textId="77777777">
        <w:trPr>
          <w:trHeight w:val="443"/>
        </w:trPr>
        <w:tc>
          <w:tcPr>
            <w:tcW w:w="4763" w:type="dxa"/>
          </w:tcPr>
          <w:p w14:paraId="63164B26" w14:textId="77777777" w:rsidR="00E11360" w:rsidRDefault="00000000">
            <w:pPr>
              <w:spacing w:line="195" w:lineRule="auto"/>
              <w:ind w:left="525" w:hanging="540"/>
            </w:pPr>
            <w:r>
              <w:t>___ Has an Individualized Education Program (IEP)</w:t>
            </w:r>
          </w:p>
          <w:p w14:paraId="694DEAF0" w14:textId="77777777" w:rsidR="00E11360" w:rsidRDefault="00E11360">
            <w:pPr>
              <w:spacing w:line="195" w:lineRule="auto"/>
              <w:ind w:left="525" w:hanging="525"/>
            </w:pPr>
          </w:p>
        </w:tc>
        <w:tc>
          <w:tcPr>
            <w:tcW w:w="4597" w:type="dxa"/>
          </w:tcPr>
          <w:p w14:paraId="6D3AD5DF" w14:textId="77777777" w:rsidR="00E11360" w:rsidRDefault="00000000">
            <w:pPr>
              <w:spacing w:line="195" w:lineRule="auto"/>
              <w:ind w:left="450" w:hanging="450"/>
            </w:pPr>
            <w:r>
              <w:t xml:space="preserve">___ Identified as chronically truant or absent </w:t>
            </w:r>
          </w:p>
        </w:tc>
      </w:tr>
      <w:tr w:rsidR="00E11360" w14:paraId="00826097" w14:textId="77777777">
        <w:trPr>
          <w:trHeight w:val="488"/>
        </w:trPr>
        <w:tc>
          <w:tcPr>
            <w:tcW w:w="4763" w:type="dxa"/>
          </w:tcPr>
          <w:p w14:paraId="7A7D2036" w14:textId="77777777" w:rsidR="00E11360" w:rsidRDefault="00000000">
            <w:pPr>
              <w:spacing w:line="195" w:lineRule="auto"/>
              <w:ind w:left="1245" w:hanging="1245"/>
            </w:pPr>
            <w:r>
              <w:t>___ Qualifies as Emotionally Disturbed or for ERMHS</w:t>
            </w:r>
          </w:p>
        </w:tc>
        <w:tc>
          <w:tcPr>
            <w:tcW w:w="4597" w:type="dxa"/>
          </w:tcPr>
          <w:p w14:paraId="2D49BA72" w14:textId="77777777" w:rsidR="00E11360" w:rsidRDefault="00E11360">
            <w:pPr>
              <w:spacing w:line="195" w:lineRule="auto"/>
            </w:pPr>
          </w:p>
        </w:tc>
      </w:tr>
    </w:tbl>
    <w:p w14:paraId="24C024AC" w14:textId="77777777" w:rsidR="00E11360" w:rsidRDefault="00E11360"/>
    <w:p w14:paraId="7A4BAD94" w14:textId="77777777" w:rsidR="00E11360" w:rsidRDefault="00000000">
      <w:pPr>
        <w:pStyle w:val="Heading2"/>
        <w:spacing w:line="248" w:lineRule="auto"/>
        <w:rPr>
          <w:b/>
          <w:color w:val="000000"/>
          <w:sz w:val="22"/>
          <w:szCs w:val="22"/>
        </w:rPr>
      </w:pPr>
      <w:r>
        <w:rPr>
          <w:b/>
          <w:color w:val="000000"/>
          <w:sz w:val="22"/>
          <w:szCs w:val="22"/>
        </w:rPr>
        <w:t>Field Instructor/PPSC-SSW Supervisor</w:t>
      </w:r>
    </w:p>
    <w:p w14:paraId="444EFCF7" w14:textId="77777777" w:rsidR="00E11360" w:rsidRDefault="00000000">
      <w:pPr>
        <w:pBdr>
          <w:top w:val="nil"/>
          <w:left w:val="nil"/>
          <w:bottom w:val="nil"/>
          <w:right w:val="nil"/>
          <w:between w:val="nil"/>
        </w:pBdr>
        <w:ind w:right="452"/>
        <w:rPr>
          <w:sz w:val="22"/>
          <w:szCs w:val="22"/>
        </w:rPr>
      </w:pPr>
      <w:r>
        <w:rPr>
          <w:color w:val="000000"/>
          <w:sz w:val="22"/>
          <w:szCs w:val="22"/>
        </w:rPr>
        <w:t xml:space="preserve">Please indicate below the MSW Field Instructor/PPSC-SSW Supervisor (or employment supervisor if applicable) who is verifying your field experience by completing this evaluation form. Please list each supervisor’s credential(s). </w:t>
      </w:r>
    </w:p>
    <w:p w14:paraId="254B6B12" w14:textId="77777777" w:rsidR="00E11360" w:rsidRDefault="00E11360">
      <w:pPr>
        <w:rPr>
          <w:sz w:val="22"/>
          <w:szCs w:val="22"/>
        </w:rPr>
      </w:pPr>
    </w:p>
    <w:p w14:paraId="59575520" w14:textId="77777777" w:rsidR="00E11360" w:rsidRDefault="00000000">
      <w:pPr>
        <w:tabs>
          <w:tab w:val="left" w:pos="5400"/>
          <w:tab w:val="left" w:pos="6120"/>
          <w:tab w:val="right" w:pos="10080"/>
        </w:tabs>
        <w:rPr>
          <w:sz w:val="22"/>
          <w:szCs w:val="22"/>
          <w:u w:val="single"/>
        </w:rPr>
      </w:pPr>
      <w:r>
        <w:rPr>
          <w:sz w:val="22"/>
          <w:szCs w:val="22"/>
          <w:u w:val="single"/>
        </w:rPr>
        <w:tab/>
      </w:r>
      <w:r>
        <w:rPr>
          <w:sz w:val="22"/>
          <w:szCs w:val="22"/>
        </w:rPr>
        <w:tab/>
      </w:r>
      <w:r>
        <w:rPr>
          <w:sz w:val="22"/>
          <w:szCs w:val="22"/>
          <w:u w:val="single"/>
        </w:rPr>
        <w:tab/>
      </w:r>
    </w:p>
    <w:p w14:paraId="06698053" w14:textId="77777777" w:rsidR="00E11360" w:rsidRDefault="00000000">
      <w:pPr>
        <w:tabs>
          <w:tab w:val="left" w:pos="5400"/>
          <w:tab w:val="left" w:pos="6120"/>
          <w:tab w:val="right" w:pos="10224"/>
        </w:tabs>
        <w:rPr>
          <w:b/>
          <w:sz w:val="22"/>
          <w:szCs w:val="22"/>
          <w:u w:val="single"/>
        </w:rPr>
      </w:pPr>
      <w:r>
        <w:rPr>
          <w:b/>
          <w:sz w:val="22"/>
          <w:szCs w:val="22"/>
        </w:rPr>
        <w:t>Field Instructor/PPSC-SSW Supervisor Name &amp; credentials</w:t>
      </w:r>
      <w:r>
        <w:rPr>
          <w:b/>
          <w:sz w:val="22"/>
          <w:szCs w:val="22"/>
        </w:rPr>
        <w:tab/>
      </w:r>
      <w:r>
        <w:rPr>
          <w:b/>
          <w:sz w:val="22"/>
          <w:szCs w:val="22"/>
        </w:rPr>
        <w:tab/>
        <w:t xml:space="preserve">Primary </w:t>
      </w:r>
      <w:proofErr w:type="gramStart"/>
      <w:r>
        <w:rPr>
          <w:b/>
          <w:sz w:val="22"/>
          <w:szCs w:val="22"/>
        </w:rPr>
        <w:t>School  Site</w:t>
      </w:r>
      <w:proofErr w:type="gramEnd"/>
    </w:p>
    <w:p w14:paraId="186C9F83" w14:textId="77777777" w:rsidR="00E11360" w:rsidRDefault="00E11360">
      <w:pPr>
        <w:rPr>
          <w:sz w:val="22"/>
          <w:szCs w:val="22"/>
        </w:rPr>
      </w:pPr>
    </w:p>
    <w:p w14:paraId="1A301047" w14:textId="77777777" w:rsidR="00E11360" w:rsidRDefault="00E11360">
      <w:pPr>
        <w:rPr>
          <w:sz w:val="22"/>
          <w:szCs w:val="22"/>
        </w:rPr>
      </w:pPr>
    </w:p>
    <w:p w14:paraId="40ED234C" w14:textId="77777777" w:rsidR="00E11360" w:rsidRDefault="00000000">
      <w:pPr>
        <w:tabs>
          <w:tab w:val="left" w:pos="5400"/>
          <w:tab w:val="left" w:pos="6120"/>
          <w:tab w:val="right" w:pos="10080"/>
        </w:tabs>
        <w:rPr>
          <w:sz w:val="22"/>
          <w:szCs w:val="22"/>
          <w:u w:val="single"/>
        </w:rPr>
      </w:pPr>
      <w:r>
        <w:rPr>
          <w:sz w:val="22"/>
          <w:szCs w:val="22"/>
          <w:u w:val="single"/>
        </w:rPr>
        <w:tab/>
      </w:r>
      <w:r>
        <w:rPr>
          <w:sz w:val="22"/>
          <w:szCs w:val="22"/>
        </w:rPr>
        <w:tab/>
      </w:r>
      <w:r>
        <w:rPr>
          <w:sz w:val="22"/>
          <w:szCs w:val="22"/>
          <w:u w:val="single"/>
        </w:rPr>
        <w:tab/>
      </w:r>
    </w:p>
    <w:p w14:paraId="646FFA97" w14:textId="77777777" w:rsidR="00E11360" w:rsidRDefault="00000000">
      <w:pPr>
        <w:tabs>
          <w:tab w:val="left" w:pos="5400"/>
          <w:tab w:val="left" w:pos="6120"/>
          <w:tab w:val="right" w:pos="10224"/>
        </w:tabs>
        <w:rPr>
          <w:b/>
          <w:sz w:val="22"/>
          <w:szCs w:val="22"/>
          <w:u w:val="single"/>
        </w:rPr>
      </w:pPr>
      <w:r>
        <w:rPr>
          <w:b/>
          <w:sz w:val="22"/>
          <w:szCs w:val="22"/>
        </w:rPr>
        <w:t>PPSC Supervisor’s Email Address</w:t>
      </w:r>
      <w:r>
        <w:rPr>
          <w:b/>
          <w:sz w:val="22"/>
          <w:szCs w:val="22"/>
        </w:rPr>
        <w:tab/>
      </w:r>
      <w:r>
        <w:rPr>
          <w:b/>
          <w:sz w:val="22"/>
          <w:szCs w:val="22"/>
        </w:rPr>
        <w:tab/>
        <w:t>Supervisor’s Contact Phone #</w:t>
      </w:r>
    </w:p>
    <w:p w14:paraId="36ED66D8" w14:textId="77777777" w:rsidR="00E11360" w:rsidRDefault="00E11360">
      <w:pPr>
        <w:pBdr>
          <w:top w:val="nil"/>
          <w:left w:val="nil"/>
          <w:bottom w:val="nil"/>
          <w:right w:val="nil"/>
          <w:between w:val="nil"/>
        </w:pBdr>
        <w:tabs>
          <w:tab w:val="left" w:pos="4860"/>
          <w:tab w:val="left" w:pos="5220"/>
          <w:tab w:val="left" w:pos="8460"/>
          <w:tab w:val="left" w:pos="8820"/>
          <w:tab w:val="right" w:pos="10080"/>
        </w:tabs>
        <w:ind w:left="-15" w:right="-15"/>
        <w:rPr>
          <w:b/>
          <w:sz w:val="22"/>
          <w:szCs w:val="22"/>
        </w:rPr>
      </w:pPr>
    </w:p>
    <w:p w14:paraId="4C8F4D33" w14:textId="77777777" w:rsidR="00E11360" w:rsidRDefault="00000000">
      <w:pPr>
        <w:pBdr>
          <w:top w:val="nil"/>
          <w:left w:val="nil"/>
          <w:bottom w:val="nil"/>
          <w:right w:val="nil"/>
          <w:between w:val="nil"/>
        </w:pBdr>
        <w:tabs>
          <w:tab w:val="left" w:pos="4860"/>
          <w:tab w:val="left" w:pos="5220"/>
          <w:tab w:val="left" w:pos="8460"/>
          <w:tab w:val="left" w:pos="8820"/>
          <w:tab w:val="right" w:pos="10080"/>
        </w:tabs>
        <w:ind w:left="-15" w:right="-15"/>
        <w:rPr>
          <w:color w:val="000000"/>
          <w:sz w:val="22"/>
          <w:szCs w:val="22"/>
          <w:u w:val="single"/>
        </w:rPr>
      </w:pPr>
      <w:r>
        <w:rPr>
          <w:sz w:val="22"/>
          <w:szCs w:val="22"/>
        </w:rPr>
        <w:t>_______________________________________</w:t>
      </w:r>
      <w:r>
        <w:rPr>
          <w:color w:val="000000"/>
          <w:sz w:val="22"/>
          <w:szCs w:val="22"/>
        </w:rPr>
        <w:tab/>
        <w:t xml:space="preserve">                   </w:t>
      </w:r>
      <w:r>
        <w:rPr>
          <w:sz w:val="22"/>
          <w:szCs w:val="22"/>
        </w:rPr>
        <w:t>________________________________</w:t>
      </w:r>
    </w:p>
    <w:p w14:paraId="30918A79" w14:textId="77777777" w:rsidR="00E11360" w:rsidRDefault="00000000">
      <w:pPr>
        <w:pBdr>
          <w:top w:val="nil"/>
          <w:left w:val="nil"/>
          <w:bottom w:val="nil"/>
          <w:right w:val="nil"/>
          <w:between w:val="nil"/>
        </w:pBdr>
        <w:tabs>
          <w:tab w:val="left" w:pos="5220"/>
          <w:tab w:val="left" w:pos="8820"/>
        </w:tabs>
        <w:ind w:left="-15" w:right="-15"/>
        <w:rPr>
          <w:b/>
          <w:color w:val="000000"/>
          <w:sz w:val="22"/>
          <w:szCs w:val="22"/>
        </w:rPr>
      </w:pPr>
      <w:r>
        <w:rPr>
          <w:b/>
          <w:color w:val="000000"/>
          <w:sz w:val="22"/>
          <w:szCs w:val="22"/>
        </w:rPr>
        <w:t xml:space="preserve">Secondary Field Instructor Name &amp; credentials (if </w:t>
      </w:r>
      <w:proofErr w:type="gramStart"/>
      <w:r>
        <w:rPr>
          <w:b/>
          <w:color w:val="000000"/>
          <w:sz w:val="22"/>
          <w:szCs w:val="22"/>
        </w:rPr>
        <w:t>applicable)</w:t>
      </w:r>
      <w:r>
        <w:rPr>
          <w:b/>
          <w:sz w:val="22"/>
          <w:szCs w:val="22"/>
        </w:rPr>
        <w:t xml:space="preserve">   </w:t>
      </w:r>
      <w:proofErr w:type="gramEnd"/>
      <w:r>
        <w:rPr>
          <w:b/>
          <w:sz w:val="22"/>
          <w:szCs w:val="22"/>
        </w:rPr>
        <w:t xml:space="preserve">   </w:t>
      </w:r>
      <w:r>
        <w:rPr>
          <w:b/>
          <w:color w:val="000000"/>
          <w:sz w:val="22"/>
          <w:szCs w:val="22"/>
        </w:rPr>
        <w:t>Email Address</w:t>
      </w:r>
      <w:r>
        <w:rPr>
          <w:b/>
          <w:sz w:val="22"/>
          <w:szCs w:val="22"/>
        </w:rPr>
        <w:t xml:space="preserve"> &amp; </w:t>
      </w:r>
      <w:r>
        <w:rPr>
          <w:b/>
          <w:color w:val="000000"/>
          <w:sz w:val="22"/>
          <w:szCs w:val="22"/>
        </w:rPr>
        <w:t>Phone #</w:t>
      </w:r>
    </w:p>
    <w:p w14:paraId="5A7A21D7" w14:textId="77777777" w:rsidR="00E11360" w:rsidRDefault="00E11360">
      <w:pPr>
        <w:pBdr>
          <w:top w:val="nil"/>
          <w:left w:val="nil"/>
          <w:bottom w:val="nil"/>
          <w:right w:val="nil"/>
          <w:between w:val="nil"/>
        </w:pBdr>
        <w:tabs>
          <w:tab w:val="left" w:pos="5220"/>
          <w:tab w:val="left" w:pos="9180"/>
        </w:tabs>
        <w:ind w:left="-15" w:right="-15"/>
        <w:rPr>
          <w:color w:val="000000"/>
          <w:sz w:val="22"/>
          <w:szCs w:val="22"/>
        </w:rPr>
      </w:pPr>
    </w:p>
    <w:p w14:paraId="1A7125CD" w14:textId="77777777" w:rsidR="00E11360" w:rsidRDefault="00E11360">
      <w:pPr>
        <w:pBdr>
          <w:top w:val="nil"/>
          <w:left w:val="nil"/>
          <w:bottom w:val="nil"/>
          <w:right w:val="nil"/>
          <w:between w:val="nil"/>
        </w:pBdr>
        <w:tabs>
          <w:tab w:val="left" w:pos="5220"/>
        </w:tabs>
        <w:ind w:left="-15" w:right="-15"/>
        <w:rPr>
          <w:color w:val="000000"/>
          <w:sz w:val="22"/>
          <w:szCs w:val="22"/>
        </w:rPr>
      </w:pPr>
    </w:p>
    <w:p w14:paraId="01C3E425" w14:textId="77777777" w:rsidR="00E11360" w:rsidRDefault="00000000">
      <w:pPr>
        <w:pBdr>
          <w:top w:val="nil"/>
          <w:left w:val="nil"/>
          <w:bottom w:val="nil"/>
          <w:right w:val="nil"/>
          <w:between w:val="nil"/>
        </w:pBdr>
        <w:tabs>
          <w:tab w:val="left" w:pos="4860"/>
          <w:tab w:val="left" w:pos="5220"/>
          <w:tab w:val="left" w:pos="8460"/>
          <w:tab w:val="left" w:pos="8820"/>
          <w:tab w:val="right" w:pos="10080"/>
        </w:tabs>
        <w:ind w:left="-15" w:right="-15"/>
        <w:rPr>
          <w:color w:val="000000"/>
          <w:sz w:val="22"/>
          <w:szCs w:val="22"/>
          <w:u w:val="single"/>
        </w:rPr>
      </w:pPr>
      <w:r>
        <w:rPr>
          <w:color w:val="000000"/>
          <w:sz w:val="22"/>
          <w:szCs w:val="22"/>
          <w:u w:val="single"/>
        </w:rPr>
        <w:tab/>
      </w:r>
      <w:r>
        <w:rPr>
          <w:color w:val="000000"/>
          <w:sz w:val="22"/>
          <w:szCs w:val="22"/>
        </w:rPr>
        <w:tab/>
      </w:r>
      <w:r>
        <w:rPr>
          <w:color w:val="000000"/>
          <w:sz w:val="22"/>
          <w:szCs w:val="22"/>
          <w:u w:val="single"/>
        </w:rPr>
        <w:tab/>
      </w:r>
      <w:r>
        <w:rPr>
          <w:color w:val="000000"/>
          <w:sz w:val="22"/>
          <w:szCs w:val="22"/>
          <w:u w:val="single"/>
        </w:rPr>
        <w:tab/>
      </w:r>
    </w:p>
    <w:p w14:paraId="53141B88" w14:textId="77777777" w:rsidR="00E11360" w:rsidRDefault="00000000">
      <w:pPr>
        <w:pBdr>
          <w:top w:val="nil"/>
          <w:left w:val="nil"/>
          <w:bottom w:val="nil"/>
          <w:right w:val="nil"/>
          <w:between w:val="nil"/>
        </w:pBdr>
        <w:tabs>
          <w:tab w:val="left" w:pos="5220"/>
          <w:tab w:val="left" w:pos="8820"/>
          <w:tab w:val="left" w:pos="9180"/>
        </w:tabs>
        <w:ind w:left="-15" w:right="-15"/>
        <w:rPr>
          <w:b/>
          <w:color w:val="000000"/>
          <w:sz w:val="22"/>
          <w:szCs w:val="22"/>
        </w:rPr>
      </w:pPr>
      <w:r>
        <w:rPr>
          <w:b/>
          <w:sz w:val="22"/>
          <w:szCs w:val="22"/>
        </w:rPr>
        <w:t xml:space="preserve">University </w:t>
      </w:r>
      <w:r>
        <w:rPr>
          <w:b/>
          <w:color w:val="000000"/>
          <w:sz w:val="22"/>
          <w:szCs w:val="22"/>
        </w:rPr>
        <w:t>F</w:t>
      </w:r>
      <w:r>
        <w:rPr>
          <w:b/>
          <w:sz w:val="22"/>
          <w:szCs w:val="22"/>
        </w:rPr>
        <w:t>aculty Liaison</w:t>
      </w:r>
      <w:r>
        <w:rPr>
          <w:b/>
          <w:color w:val="000000"/>
          <w:sz w:val="22"/>
          <w:szCs w:val="22"/>
        </w:rPr>
        <w:t xml:space="preserve"> Name (if applicable)</w:t>
      </w:r>
      <w:r>
        <w:rPr>
          <w:b/>
          <w:color w:val="000000"/>
          <w:sz w:val="22"/>
          <w:szCs w:val="22"/>
        </w:rPr>
        <w:tab/>
        <w:t xml:space="preserve">Email Address </w:t>
      </w:r>
      <w:r>
        <w:rPr>
          <w:b/>
          <w:sz w:val="22"/>
          <w:szCs w:val="22"/>
        </w:rPr>
        <w:t xml:space="preserve">&amp; </w:t>
      </w:r>
      <w:r>
        <w:rPr>
          <w:b/>
          <w:color w:val="000000"/>
          <w:sz w:val="22"/>
          <w:szCs w:val="22"/>
        </w:rPr>
        <w:t>Phone #</w:t>
      </w:r>
    </w:p>
    <w:p w14:paraId="4571242C" w14:textId="77777777" w:rsidR="00E11360" w:rsidRDefault="00E11360">
      <w:pPr>
        <w:pBdr>
          <w:top w:val="nil"/>
          <w:left w:val="nil"/>
          <w:bottom w:val="nil"/>
          <w:right w:val="nil"/>
          <w:between w:val="nil"/>
        </w:pBdr>
        <w:tabs>
          <w:tab w:val="left" w:pos="6750"/>
        </w:tabs>
        <w:spacing w:after="120"/>
        <w:ind w:left="-15" w:right="-15"/>
        <w:rPr>
          <w:b/>
          <w:color w:val="000000"/>
          <w:u w:val="single"/>
        </w:rPr>
      </w:pPr>
    </w:p>
    <w:p w14:paraId="20858ED1" w14:textId="77777777" w:rsidR="00E11360" w:rsidRDefault="00000000">
      <w:pPr>
        <w:pBdr>
          <w:top w:val="nil"/>
          <w:left w:val="nil"/>
          <w:bottom w:val="nil"/>
          <w:right w:val="nil"/>
          <w:between w:val="nil"/>
        </w:pBdr>
        <w:tabs>
          <w:tab w:val="left" w:pos="6750"/>
        </w:tabs>
        <w:spacing w:after="120"/>
        <w:ind w:left="-15" w:right="-15"/>
        <w:rPr>
          <w:b/>
          <w:color w:val="000000"/>
          <w:sz w:val="22"/>
          <w:szCs w:val="22"/>
          <w:u w:val="single"/>
        </w:rPr>
      </w:pPr>
      <w:r>
        <w:rPr>
          <w:b/>
          <w:color w:val="000000"/>
          <w:sz w:val="22"/>
          <w:szCs w:val="22"/>
          <w:u w:val="single"/>
        </w:rPr>
        <w:t>How to Complete This Evaluation:</w:t>
      </w:r>
    </w:p>
    <w:p w14:paraId="3EC4B1CE" w14:textId="77777777" w:rsidR="00E11360" w:rsidRDefault="00000000">
      <w:pPr>
        <w:pBdr>
          <w:top w:val="nil"/>
          <w:left w:val="nil"/>
          <w:bottom w:val="nil"/>
          <w:right w:val="nil"/>
          <w:between w:val="nil"/>
        </w:pBdr>
        <w:spacing w:before="119"/>
        <w:ind w:right="242"/>
        <w:rPr>
          <w:color w:val="000000"/>
          <w:sz w:val="22"/>
          <w:szCs w:val="22"/>
        </w:rPr>
      </w:pPr>
      <w:r>
        <w:rPr>
          <w:sz w:val="22"/>
          <w:szCs w:val="22"/>
        </w:rPr>
        <w:t>Sup[</w:t>
      </w:r>
      <w:proofErr w:type="spellStart"/>
      <w:r>
        <w:rPr>
          <w:sz w:val="22"/>
          <w:szCs w:val="22"/>
        </w:rPr>
        <w:t>ervisor</w:t>
      </w:r>
      <w:proofErr w:type="spellEnd"/>
      <w:r>
        <w:rPr>
          <w:sz w:val="22"/>
          <w:szCs w:val="22"/>
        </w:rPr>
        <w:t xml:space="preserve">(s): </w:t>
      </w:r>
      <w:r>
        <w:rPr>
          <w:color w:val="000000"/>
          <w:sz w:val="22"/>
          <w:szCs w:val="22"/>
        </w:rPr>
        <w:t>Assign a rating from 1 to 5 for EACH of the social work competencies listed below, and enter the number for your rating in the box provided for each competency. Ratings should be based on your and others’ observations of the student’s performance. Please provide comments for each section in the space provided.</w:t>
      </w:r>
    </w:p>
    <w:p w14:paraId="1AE6096D" w14:textId="77777777" w:rsidR="00E11360" w:rsidRDefault="00000000">
      <w:pPr>
        <w:pBdr>
          <w:top w:val="nil"/>
          <w:left w:val="nil"/>
          <w:bottom w:val="nil"/>
          <w:right w:val="nil"/>
          <w:between w:val="nil"/>
        </w:pBdr>
        <w:spacing w:before="120"/>
        <w:rPr>
          <w:color w:val="000000"/>
          <w:sz w:val="22"/>
          <w:szCs w:val="22"/>
        </w:rPr>
      </w:pPr>
      <w:r>
        <w:rPr>
          <w:color w:val="000000"/>
          <w:sz w:val="22"/>
          <w:szCs w:val="22"/>
          <w:u w:val="single"/>
        </w:rPr>
        <w:t>Rating guidance is provided for each competency on the following scale points:</w:t>
      </w:r>
    </w:p>
    <w:p w14:paraId="0604490F" w14:textId="77777777" w:rsidR="00E11360" w:rsidRDefault="00000000">
      <w:pPr>
        <w:pStyle w:val="Heading3"/>
        <w:spacing w:before="118"/>
        <w:jc w:val="left"/>
        <w:rPr>
          <w:rFonts w:ascii="Calibri" w:eastAsia="Calibri" w:hAnsi="Calibri" w:cs="Calibri"/>
          <w:sz w:val="22"/>
          <w:szCs w:val="22"/>
        </w:rPr>
      </w:pPr>
      <w:r>
        <w:rPr>
          <w:rFonts w:ascii="Calibri" w:eastAsia="Calibri" w:hAnsi="Calibri" w:cs="Calibri"/>
          <w:sz w:val="22"/>
          <w:szCs w:val="22"/>
        </w:rPr>
        <w:lastRenderedPageBreak/>
        <w:t>1=Not competent; 3=Beginning MSW Level; 5 =Advanced/High Skill Level</w:t>
      </w:r>
    </w:p>
    <w:p w14:paraId="6D73693D" w14:textId="77777777" w:rsidR="00E11360" w:rsidRDefault="00000000">
      <w:pPr>
        <w:pBdr>
          <w:top w:val="nil"/>
          <w:left w:val="nil"/>
          <w:bottom w:val="nil"/>
          <w:right w:val="nil"/>
          <w:between w:val="nil"/>
        </w:pBdr>
        <w:spacing w:before="121"/>
        <w:ind w:right="403"/>
        <w:rPr>
          <w:color w:val="000000"/>
          <w:sz w:val="22"/>
          <w:szCs w:val="22"/>
        </w:rPr>
      </w:pPr>
      <w:r>
        <w:rPr>
          <w:sz w:val="22"/>
          <w:szCs w:val="22"/>
        </w:rPr>
        <w:t xml:space="preserve">*Please note: </w:t>
      </w:r>
      <w:proofErr w:type="gramStart"/>
      <w:r>
        <w:rPr>
          <w:color w:val="000000"/>
          <w:sz w:val="22"/>
          <w:szCs w:val="22"/>
        </w:rPr>
        <w:t>Generally</w:t>
      </w:r>
      <w:proofErr w:type="gramEnd"/>
      <w:r>
        <w:rPr>
          <w:color w:val="000000"/>
          <w:sz w:val="22"/>
          <w:szCs w:val="22"/>
        </w:rPr>
        <w:t xml:space="preserve"> we would like students to achieve an average “3” rating midway through their field placement and then somewhat higher than that by completion of their internship. Since a rating of “5” would indicate a skill level commensurate with a seasoned school social worker, we do not expect any of our students to achieve that rating. So, please only assign that rating sparingly and with substantial justification.</w:t>
      </w:r>
    </w:p>
    <w:p w14:paraId="7F992A1D" w14:textId="77777777" w:rsidR="00E11360" w:rsidRDefault="00000000">
      <w:pPr>
        <w:pBdr>
          <w:top w:val="nil"/>
          <w:left w:val="nil"/>
          <w:bottom w:val="nil"/>
          <w:right w:val="nil"/>
          <w:between w:val="nil"/>
        </w:pBdr>
        <w:spacing w:before="121"/>
        <w:ind w:right="298"/>
        <w:rPr>
          <w:color w:val="000000"/>
          <w:sz w:val="22"/>
          <w:szCs w:val="22"/>
        </w:rPr>
      </w:pPr>
      <w:r>
        <w:rPr>
          <w:color w:val="000000"/>
          <w:sz w:val="22"/>
          <w:szCs w:val="22"/>
        </w:rPr>
        <w:t xml:space="preserve">Conversely, if any competency is rated as “1” please provide in the “Observed behaviors and Comments” box a separate detailed description of the area(s) needing improvement. A “1” rating in any section may indicate that the student has not demonstrated sufficient competence required for the credential.  </w:t>
      </w:r>
    </w:p>
    <w:p w14:paraId="31F19C89" w14:textId="77777777" w:rsidR="00E11360" w:rsidRDefault="00000000">
      <w:pPr>
        <w:pBdr>
          <w:top w:val="nil"/>
          <w:left w:val="nil"/>
          <w:bottom w:val="nil"/>
          <w:right w:val="nil"/>
          <w:between w:val="nil"/>
        </w:pBdr>
        <w:spacing w:before="121"/>
        <w:ind w:right="298"/>
        <w:rPr>
          <w:color w:val="000000"/>
          <w:sz w:val="22"/>
          <w:szCs w:val="22"/>
        </w:rPr>
      </w:pPr>
      <w:r>
        <w:rPr>
          <w:color w:val="000000"/>
          <w:sz w:val="22"/>
          <w:szCs w:val="22"/>
        </w:rPr>
        <w:t>Half point rating increments are acceptable. (1.5, 2.5, etc.)</w:t>
      </w:r>
    </w:p>
    <w:p w14:paraId="1D0F134E" w14:textId="77777777" w:rsidR="00E11360" w:rsidRDefault="00000000">
      <w:pPr>
        <w:pBdr>
          <w:top w:val="nil"/>
          <w:left w:val="nil"/>
          <w:bottom w:val="nil"/>
          <w:right w:val="nil"/>
          <w:between w:val="nil"/>
        </w:pBdr>
        <w:spacing w:before="121"/>
        <w:ind w:right="298"/>
        <w:rPr>
          <w:b/>
          <w:color w:val="000000"/>
          <w:sz w:val="22"/>
          <w:szCs w:val="22"/>
        </w:rPr>
      </w:pPr>
      <w:r>
        <w:rPr>
          <w:b/>
          <w:color w:val="000000"/>
          <w:sz w:val="22"/>
          <w:szCs w:val="22"/>
        </w:rPr>
        <w:t xml:space="preserve">Since these competencies are reflective of the CTC’s requirements for the PPSC-SSW there should be NO “Not Applicable” ratings. </w:t>
      </w:r>
    </w:p>
    <w:p w14:paraId="66646183" w14:textId="77777777" w:rsidR="00E11360" w:rsidRDefault="00E11360">
      <w:pPr>
        <w:pBdr>
          <w:top w:val="nil"/>
          <w:left w:val="nil"/>
          <w:bottom w:val="nil"/>
          <w:right w:val="nil"/>
          <w:between w:val="nil"/>
        </w:pBdr>
        <w:spacing w:before="121"/>
        <w:ind w:right="298"/>
        <w:rPr>
          <w:b/>
          <w:color w:val="000000"/>
          <w:sz w:val="22"/>
          <w:szCs w:val="22"/>
        </w:rPr>
      </w:pPr>
    </w:p>
    <w:p w14:paraId="33FDD80D" w14:textId="77777777" w:rsidR="00E11360" w:rsidRDefault="00000000">
      <w:pPr>
        <w:pBdr>
          <w:top w:val="nil"/>
          <w:left w:val="nil"/>
          <w:bottom w:val="single" w:sz="4" w:space="1" w:color="000000"/>
          <w:right w:val="nil"/>
          <w:between w:val="nil"/>
        </w:pBdr>
        <w:ind w:left="-15" w:right="-15"/>
        <w:rPr>
          <w:color w:val="000000"/>
          <w:sz w:val="22"/>
          <w:szCs w:val="22"/>
        </w:rPr>
      </w:pPr>
      <w:r>
        <w:rPr>
          <w:color w:val="000000"/>
          <w:sz w:val="22"/>
          <w:szCs w:val="22"/>
        </w:rPr>
        <w:t xml:space="preserve">If there are areas of the student’s performance that are not reflected in the listed competencies or if you need more room to write in any </w:t>
      </w:r>
      <w:proofErr w:type="gramStart"/>
      <w:r>
        <w:rPr>
          <w:color w:val="000000"/>
          <w:sz w:val="22"/>
          <w:szCs w:val="22"/>
        </w:rPr>
        <w:t>section</w:t>
      </w:r>
      <w:proofErr w:type="gramEnd"/>
      <w:r>
        <w:rPr>
          <w:color w:val="000000"/>
          <w:sz w:val="22"/>
          <w:szCs w:val="22"/>
        </w:rPr>
        <w:t xml:space="preserve"> please provide that information in the “Additional Comments” section.  Additional pages may be attached.  </w:t>
      </w:r>
    </w:p>
    <w:p w14:paraId="2C562F0F" w14:textId="77777777" w:rsidR="00E11360" w:rsidRDefault="00E11360">
      <w:pPr>
        <w:pStyle w:val="Heading1"/>
        <w:tabs>
          <w:tab w:val="left" w:pos="799"/>
          <w:tab w:val="left" w:pos="800"/>
        </w:tabs>
        <w:spacing w:before="100"/>
        <w:rPr>
          <w:b/>
          <w:color w:val="000000"/>
          <w:sz w:val="24"/>
          <w:szCs w:val="24"/>
        </w:rPr>
      </w:pPr>
    </w:p>
    <w:p w14:paraId="01581F1B" w14:textId="77777777" w:rsidR="00E11360" w:rsidRDefault="00000000">
      <w:pPr>
        <w:pStyle w:val="Heading1"/>
        <w:tabs>
          <w:tab w:val="left" w:pos="799"/>
          <w:tab w:val="left" w:pos="800"/>
        </w:tabs>
        <w:spacing w:before="100"/>
        <w:rPr>
          <w:b/>
          <w:sz w:val="24"/>
          <w:szCs w:val="24"/>
        </w:rPr>
      </w:pPr>
      <w:r>
        <w:rPr>
          <w:b/>
          <w:color w:val="000000"/>
          <w:sz w:val="24"/>
          <w:szCs w:val="24"/>
        </w:rPr>
        <w:t>1)</w:t>
      </w:r>
      <w:r>
        <w:rPr>
          <w:b/>
          <w:sz w:val="24"/>
          <w:szCs w:val="24"/>
        </w:rPr>
        <w:tab/>
      </w:r>
      <w:r>
        <w:rPr>
          <w:b/>
          <w:color w:val="000000"/>
          <w:sz w:val="24"/>
          <w:szCs w:val="24"/>
        </w:rPr>
        <w:t>Engagement with Clients</w:t>
      </w:r>
    </w:p>
    <w:p w14:paraId="2CADFB51" w14:textId="77777777" w:rsidR="00E11360" w:rsidRDefault="00000000">
      <w:pPr>
        <w:pStyle w:val="Heading1"/>
        <w:tabs>
          <w:tab w:val="left" w:pos="799"/>
          <w:tab w:val="left" w:pos="800"/>
        </w:tabs>
        <w:spacing w:before="100"/>
        <w:rPr>
          <w:color w:val="000000"/>
          <w:sz w:val="22"/>
          <w:szCs w:val="22"/>
        </w:rPr>
      </w:pPr>
      <w:bookmarkStart w:id="0" w:name="_heading=h.gjdgxs" w:colFirst="0" w:colLast="0"/>
      <w:bookmarkEnd w:id="0"/>
      <w:r>
        <w:rPr>
          <w:b/>
          <w:color w:val="000000"/>
          <w:sz w:val="22"/>
          <w:szCs w:val="22"/>
        </w:rPr>
        <w:t>CTC SSW PE 6. Engage with Students, Families, Groups, Organizations, and Communities</w:t>
      </w:r>
    </w:p>
    <w:tbl>
      <w:tblPr>
        <w:tblStyle w:val="ae"/>
        <w:tblW w:w="949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130"/>
        <w:gridCol w:w="3420"/>
        <w:gridCol w:w="2652"/>
      </w:tblGrid>
      <w:tr w:rsidR="00E11360" w14:paraId="19B9CC50" w14:textId="77777777">
        <w:tc>
          <w:tcPr>
            <w:tcW w:w="3420" w:type="dxa"/>
            <w:gridSpan w:val="2"/>
            <w:shd w:val="clear" w:color="auto" w:fill="D9D9D9"/>
            <w:vAlign w:val="bottom"/>
          </w:tcPr>
          <w:p w14:paraId="298F2839" w14:textId="77777777" w:rsidR="00E11360" w:rsidRDefault="00000000">
            <w:pPr>
              <w:tabs>
                <w:tab w:val="right" w:pos="10224"/>
              </w:tabs>
              <w:jc w:val="center"/>
              <w:rPr>
                <w:sz w:val="18"/>
                <w:szCs w:val="18"/>
              </w:rPr>
            </w:pPr>
            <w:r>
              <w:rPr>
                <w:b/>
              </w:rPr>
              <w:t>1</w:t>
            </w:r>
          </w:p>
        </w:tc>
        <w:tc>
          <w:tcPr>
            <w:tcW w:w="3420" w:type="dxa"/>
            <w:shd w:val="clear" w:color="auto" w:fill="D9D9D9"/>
            <w:vAlign w:val="bottom"/>
          </w:tcPr>
          <w:p w14:paraId="7406D0DB" w14:textId="77777777" w:rsidR="00E11360" w:rsidRDefault="00000000">
            <w:pPr>
              <w:tabs>
                <w:tab w:val="right" w:pos="10224"/>
              </w:tabs>
              <w:jc w:val="center"/>
              <w:rPr>
                <w:sz w:val="18"/>
                <w:szCs w:val="18"/>
              </w:rPr>
            </w:pPr>
            <w:r>
              <w:rPr>
                <w:b/>
              </w:rPr>
              <w:t>3</w:t>
            </w:r>
          </w:p>
        </w:tc>
        <w:tc>
          <w:tcPr>
            <w:tcW w:w="2652" w:type="dxa"/>
            <w:shd w:val="clear" w:color="auto" w:fill="D9D9D9"/>
            <w:vAlign w:val="bottom"/>
          </w:tcPr>
          <w:p w14:paraId="44876851" w14:textId="77777777" w:rsidR="00E11360" w:rsidRDefault="00000000">
            <w:pPr>
              <w:tabs>
                <w:tab w:val="right" w:pos="10224"/>
              </w:tabs>
              <w:jc w:val="center"/>
              <w:rPr>
                <w:sz w:val="18"/>
                <w:szCs w:val="18"/>
              </w:rPr>
            </w:pPr>
            <w:r>
              <w:rPr>
                <w:b/>
              </w:rPr>
              <w:t>5</w:t>
            </w:r>
          </w:p>
        </w:tc>
      </w:tr>
      <w:tr w:rsidR="00E11360" w14:paraId="78EBCBE5" w14:textId="77777777">
        <w:tc>
          <w:tcPr>
            <w:tcW w:w="3420" w:type="dxa"/>
            <w:gridSpan w:val="2"/>
          </w:tcPr>
          <w:p w14:paraId="07DFC739" w14:textId="77777777" w:rsidR="00E11360" w:rsidRDefault="00000000">
            <w:pPr>
              <w:tabs>
                <w:tab w:val="right" w:pos="10224"/>
              </w:tabs>
              <w:rPr>
                <w:sz w:val="18"/>
                <w:szCs w:val="18"/>
              </w:rPr>
            </w:pPr>
            <w:r>
              <w:rPr>
                <w:sz w:val="18"/>
                <w:szCs w:val="18"/>
              </w:rPr>
              <w:t>Is afraid of and/or avoids clients. Has poor ability to build rapport. Escalates clients in crisis.</w:t>
            </w:r>
          </w:p>
        </w:tc>
        <w:tc>
          <w:tcPr>
            <w:tcW w:w="3420" w:type="dxa"/>
          </w:tcPr>
          <w:p w14:paraId="2EEA84FD" w14:textId="77777777" w:rsidR="00E11360" w:rsidRDefault="00000000">
            <w:pPr>
              <w:tabs>
                <w:tab w:val="right" w:pos="10224"/>
              </w:tabs>
              <w:rPr>
                <w:sz w:val="18"/>
                <w:szCs w:val="18"/>
              </w:rPr>
            </w:pPr>
            <w:r>
              <w:rPr>
                <w:sz w:val="18"/>
                <w:szCs w:val="18"/>
              </w:rPr>
              <w:t>Can get most clients to come in and engage in counseling. Establishes warm, empathic working relations. Can cope with crises calmly and confidently.</w:t>
            </w:r>
          </w:p>
        </w:tc>
        <w:tc>
          <w:tcPr>
            <w:tcW w:w="2652" w:type="dxa"/>
          </w:tcPr>
          <w:p w14:paraId="75FCA8FC" w14:textId="77777777" w:rsidR="00E11360" w:rsidRDefault="00000000">
            <w:pPr>
              <w:tabs>
                <w:tab w:val="right" w:pos="10224"/>
              </w:tabs>
              <w:rPr>
                <w:sz w:val="18"/>
                <w:szCs w:val="18"/>
              </w:rPr>
            </w:pPr>
            <w:r>
              <w:rPr>
                <w:sz w:val="18"/>
                <w:szCs w:val="18"/>
              </w:rPr>
              <w:t>Uses a variety of creative techniques to successfully engage even the most hostile and resistant clients. Develops very good therapeutic rapport with clients. Can diffuse and calm crisis situations in a therapeutic manner.</w:t>
            </w:r>
          </w:p>
        </w:tc>
      </w:tr>
      <w:tr w:rsidR="00E11360" w14:paraId="02C28111" w14:textId="77777777">
        <w:trPr>
          <w:trHeight w:val="1299"/>
        </w:trPr>
        <w:tc>
          <w:tcPr>
            <w:tcW w:w="1290" w:type="dxa"/>
          </w:tcPr>
          <w:p w14:paraId="08FA163E" w14:textId="77777777" w:rsidR="00E11360" w:rsidRDefault="00000000">
            <w:pPr>
              <w:tabs>
                <w:tab w:val="right" w:pos="10224"/>
              </w:tabs>
              <w:jc w:val="center"/>
              <w:rPr>
                <w:b/>
                <w:sz w:val="18"/>
                <w:szCs w:val="18"/>
              </w:rPr>
            </w:pPr>
            <w:r>
              <w:rPr>
                <w:b/>
                <w:sz w:val="18"/>
                <w:szCs w:val="18"/>
              </w:rPr>
              <w:t>Rating:</w:t>
            </w:r>
          </w:p>
          <w:p w14:paraId="7D33FA59" w14:textId="77777777" w:rsidR="00E11360" w:rsidRDefault="00E11360">
            <w:pPr>
              <w:tabs>
                <w:tab w:val="right" w:pos="10224"/>
              </w:tabs>
              <w:jc w:val="center"/>
              <w:rPr>
                <w:b/>
                <w:sz w:val="18"/>
                <w:szCs w:val="18"/>
              </w:rPr>
            </w:pPr>
          </w:p>
          <w:p w14:paraId="4E182084" w14:textId="77777777" w:rsidR="00E11360" w:rsidRDefault="00E11360">
            <w:pPr>
              <w:tabs>
                <w:tab w:val="right" w:pos="10224"/>
              </w:tabs>
              <w:jc w:val="center"/>
              <w:rPr>
                <w:b/>
                <w:sz w:val="18"/>
                <w:szCs w:val="18"/>
              </w:rPr>
            </w:pPr>
          </w:p>
          <w:p w14:paraId="0EA44F48" w14:textId="77777777" w:rsidR="00E11360" w:rsidRDefault="00000000">
            <w:pPr>
              <w:tabs>
                <w:tab w:val="right" w:pos="10224"/>
              </w:tabs>
              <w:jc w:val="center"/>
              <w:rPr>
                <w:b/>
                <w:sz w:val="18"/>
                <w:szCs w:val="18"/>
              </w:rPr>
            </w:pPr>
            <w:r>
              <w:rPr>
                <w:b/>
                <w:sz w:val="18"/>
                <w:szCs w:val="18"/>
              </w:rPr>
              <w:t>________</w:t>
            </w:r>
          </w:p>
          <w:p w14:paraId="50824323" w14:textId="77777777" w:rsidR="00E11360" w:rsidRDefault="00E11360">
            <w:pPr>
              <w:tabs>
                <w:tab w:val="right" w:pos="10224"/>
              </w:tabs>
              <w:jc w:val="center"/>
              <w:rPr>
                <w:b/>
                <w:sz w:val="18"/>
                <w:szCs w:val="18"/>
              </w:rPr>
            </w:pPr>
          </w:p>
        </w:tc>
        <w:tc>
          <w:tcPr>
            <w:tcW w:w="8202" w:type="dxa"/>
            <w:gridSpan w:val="3"/>
          </w:tcPr>
          <w:p w14:paraId="30568895" w14:textId="77777777" w:rsidR="00E11360" w:rsidRDefault="00000000">
            <w:pPr>
              <w:tabs>
                <w:tab w:val="right" w:pos="10224"/>
              </w:tabs>
              <w:rPr>
                <w:b/>
                <w:sz w:val="18"/>
                <w:szCs w:val="18"/>
              </w:rPr>
            </w:pPr>
            <w:r>
              <w:rPr>
                <w:b/>
                <w:sz w:val="18"/>
                <w:szCs w:val="18"/>
              </w:rPr>
              <w:t>Observed Behavior and Comments:</w:t>
            </w:r>
          </w:p>
        </w:tc>
      </w:tr>
    </w:tbl>
    <w:p w14:paraId="7ADE20D8" w14:textId="77777777" w:rsidR="00E11360" w:rsidRDefault="00E11360">
      <w:pPr>
        <w:pBdr>
          <w:top w:val="nil"/>
          <w:left w:val="nil"/>
          <w:bottom w:val="nil"/>
          <w:right w:val="nil"/>
          <w:between w:val="nil"/>
        </w:pBdr>
        <w:ind w:left="-15" w:right="-15"/>
        <w:rPr>
          <w:color w:val="000000"/>
          <w:sz w:val="22"/>
          <w:szCs w:val="22"/>
        </w:rPr>
      </w:pPr>
    </w:p>
    <w:p w14:paraId="369EFD1A" w14:textId="77777777" w:rsidR="00E11360" w:rsidRDefault="00000000">
      <w:pPr>
        <w:pBdr>
          <w:top w:val="nil"/>
          <w:left w:val="nil"/>
          <w:bottom w:val="nil"/>
          <w:right w:val="nil"/>
          <w:between w:val="nil"/>
        </w:pBdr>
        <w:tabs>
          <w:tab w:val="left" w:pos="540"/>
        </w:tabs>
        <w:ind w:left="-15" w:right="-15"/>
        <w:rPr>
          <w:b/>
          <w:color w:val="000000"/>
        </w:rPr>
      </w:pPr>
      <w:r>
        <w:rPr>
          <w:b/>
          <w:color w:val="000000"/>
        </w:rPr>
        <w:t>2)</w:t>
      </w:r>
      <w:r>
        <w:rPr>
          <w:b/>
          <w:color w:val="000000"/>
        </w:rPr>
        <w:tab/>
        <w:t xml:space="preserve">Consultation with Teachers/Staff, Parents/Caregivers, </w:t>
      </w:r>
      <w:r>
        <w:rPr>
          <w:b/>
        </w:rPr>
        <w:t>and</w:t>
      </w:r>
      <w:r>
        <w:rPr>
          <w:b/>
          <w:color w:val="000000"/>
        </w:rPr>
        <w:t xml:space="preserve"> Other </w:t>
      </w:r>
      <w:r>
        <w:rPr>
          <w:b/>
        </w:rPr>
        <w:t>Stakeholders</w:t>
      </w:r>
    </w:p>
    <w:p w14:paraId="0C6097F4" w14:textId="77777777" w:rsidR="00E11360" w:rsidRDefault="00000000">
      <w:pPr>
        <w:pStyle w:val="Heading1"/>
        <w:rPr>
          <w:color w:val="000000"/>
          <w:sz w:val="22"/>
          <w:szCs w:val="22"/>
        </w:rPr>
      </w:pPr>
      <w:bookmarkStart w:id="1" w:name="_heading=h.30j0zll" w:colFirst="0" w:colLast="0"/>
      <w:bookmarkEnd w:id="1"/>
      <w:r>
        <w:rPr>
          <w:b/>
          <w:color w:val="000000"/>
          <w:sz w:val="22"/>
          <w:szCs w:val="22"/>
        </w:rPr>
        <w:t>CTC SSW PE 6. Engage with Students, Families, Groups, Organizations, and Communities</w:t>
      </w:r>
    </w:p>
    <w:tbl>
      <w:tblPr>
        <w:tblStyle w:val="af"/>
        <w:tblW w:w="940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130"/>
        <w:gridCol w:w="3420"/>
        <w:gridCol w:w="2562"/>
      </w:tblGrid>
      <w:tr w:rsidR="00E11360" w14:paraId="7F9E8ACC" w14:textId="77777777">
        <w:tc>
          <w:tcPr>
            <w:tcW w:w="3420" w:type="dxa"/>
            <w:gridSpan w:val="2"/>
            <w:shd w:val="clear" w:color="auto" w:fill="D9D9D9"/>
            <w:vAlign w:val="bottom"/>
          </w:tcPr>
          <w:p w14:paraId="70B22662" w14:textId="77777777" w:rsidR="00E11360" w:rsidRDefault="00000000">
            <w:pPr>
              <w:tabs>
                <w:tab w:val="right" w:pos="10224"/>
              </w:tabs>
              <w:jc w:val="center"/>
              <w:rPr>
                <w:sz w:val="18"/>
                <w:szCs w:val="18"/>
              </w:rPr>
            </w:pPr>
            <w:r>
              <w:rPr>
                <w:b/>
              </w:rPr>
              <w:t>1</w:t>
            </w:r>
          </w:p>
        </w:tc>
        <w:tc>
          <w:tcPr>
            <w:tcW w:w="3420" w:type="dxa"/>
            <w:shd w:val="clear" w:color="auto" w:fill="D9D9D9"/>
            <w:vAlign w:val="bottom"/>
          </w:tcPr>
          <w:p w14:paraId="7D776706" w14:textId="77777777" w:rsidR="00E11360" w:rsidRDefault="00000000">
            <w:pPr>
              <w:tabs>
                <w:tab w:val="right" w:pos="10224"/>
              </w:tabs>
              <w:jc w:val="center"/>
              <w:rPr>
                <w:sz w:val="18"/>
                <w:szCs w:val="18"/>
              </w:rPr>
            </w:pPr>
            <w:r>
              <w:rPr>
                <w:b/>
              </w:rPr>
              <w:t>3</w:t>
            </w:r>
          </w:p>
        </w:tc>
        <w:tc>
          <w:tcPr>
            <w:tcW w:w="2562" w:type="dxa"/>
            <w:shd w:val="clear" w:color="auto" w:fill="D9D9D9"/>
            <w:vAlign w:val="bottom"/>
          </w:tcPr>
          <w:p w14:paraId="68B840E5" w14:textId="77777777" w:rsidR="00E11360" w:rsidRDefault="00000000">
            <w:pPr>
              <w:tabs>
                <w:tab w:val="right" w:pos="10224"/>
              </w:tabs>
              <w:jc w:val="center"/>
              <w:rPr>
                <w:sz w:val="18"/>
                <w:szCs w:val="18"/>
              </w:rPr>
            </w:pPr>
            <w:r>
              <w:rPr>
                <w:b/>
              </w:rPr>
              <w:t>5</w:t>
            </w:r>
          </w:p>
        </w:tc>
      </w:tr>
      <w:tr w:rsidR="00E11360" w14:paraId="7F48FE42" w14:textId="77777777">
        <w:tc>
          <w:tcPr>
            <w:tcW w:w="3420" w:type="dxa"/>
            <w:gridSpan w:val="2"/>
          </w:tcPr>
          <w:p w14:paraId="003FACC0" w14:textId="77777777" w:rsidR="00E11360" w:rsidRDefault="00000000">
            <w:pPr>
              <w:tabs>
                <w:tab w:val="right" w:pos="10224"/>
              </w:tabs>
              <w:rPr>
                <w:sz w:val="18"/>
                <w:szCs w:val="18"/>
              </w:rPr>
            </w:pPr>
            <w:r>
              <w:rPr>
                <w:sz w:val="18"/>
                <w:szCs w:val="18"/>
              </w:rPr>
              <w:t>Does not ever consult with teachers, parents/</w:t>
            </w:r>
            <w:proofErr w:type="gramStart"/>
            <w:r>
              <w:rPr>
                <w:sz w:val="18"/>
                <w:szCs w:val="18"/>
              </w:rPr>
              <w:t>caregivers ,</w:t>
            </w:r>
            <w:proofErr w:type="gramEnd"/>
            <w:r>
              <w:rPr>
                <w:sz w:val="18"/>
                <w:szCs w:val="18"/>
              </w:rPr>
              <w:t xml:space="preserve"> and/or other community providers regarding students’ needs. </w:t>
            </w:r>
          </w:p>
          <w:p w14:paraId="25D2DFF3" w14:textId="77777777" w:rsidR="00E11360" w:rsidRDefault="00E11360">
            <w:pPr>
              <w:tabs>
                <w:tab w:val="right" w:pos="10224"/>
              </w:tabs>
              <w:rPr>
                <w:sz w:val="18"/>
                <w:szCs w:val="18"/>
              </w:rPr>
            </w:pPr>
          </w:p>
          <w:p w14:paraId="25E62879" w14:textId="77777777" w:rsidR="00E11360" w:rsidRDefault="00000000">
            <w:pPr>
              <w:tabs>
                <w:tab w:val="right" w:pos="10224"/>
              </w:tabs>
              <w:rPr>
                <w:sz w:val="18"/>
                <w:szCs w:val="18"/>
              </w:rPr>
            </w:pPr>
            <w:r>
              <w:rPr>
                <w:sz w:val="18"/>
                <w:szCs w:val="18"/>
                <w:highlight w:val="yellow"/>
              </w:rPr>
              <w:t>Does not recognize ways that the system can impact student engagement.</w:t>
            </w:r>
          </w:p>
          <w:p w14:paraId="09AB7EDB" w14:textId="77777777" w:rsidR="00E11360" w:rsidRDefault="00E11360">
            <w:pPr>
              <w:tabs>
                <w:tab w:val="right" w:pos="10224"/>
              </w:tabs>
              <w:rPr>
                <w:sz w:val="18"/>
                <w:szCs w:val="18"/>
              </w:rPr>
            </w:pPr>
          </w:p>
          <w:p w14:paraId="132E4352" w14:textId="77777777" w:rsidR="00E11360" w:rsidRDefault="00000000">
            <w:pPr>
              <w:tabs>
                <w:tab w:val="right" w:pos="10224"/>
              </w:tabs>
              <w:rPr>
                <w:sz w:val="18"/>
                <w:szCs w:val="18"/>
              </w:rPr>
            </w:pPr>
            <w:r>
              <w:rPr>
                <w:sz w:val="18"/>
                <w:szCs w:val="18"/>
              </w:rPr>
              <w:lastRenderedPageBreak/>
              <w:t>Develops conflictual relationships with consultees and/or displays excessive anxiety in those relationships.</w:t>
            </w:r>
          </w:p>
          <w:p w14:paraId="70D95742" w14:textId="77777777" w:rsidR="00E11360" w:rsidRDefault="00E11360">
            <w:pPr>
              <w:tabs>
                <w:tab w:val="right" w:pos="10224"/>
              </w:tabs>
              <w:rPr>
                <w:sz w:val="18"/>
                <w:szCs w:val="18"/>
              </w:rPr>
            </w:pPr>
          </w:p>
          <w:p w14:paraId="5CF58133" w14:textId="77777777" w:rsidR="00E11360" w:rsidRDefault="00E11360">
            <w:pPr>
              <w:tabs>
                <w:tab w:val="right" w:pos="10224"/>
              </w:tabs>
              <w:rPr>
                <w:sz w:val="18"/>
                <w:szCs w:val="18"/>
              </w:rPr>
            </w:pPr>
          </w:p>
        </w:tc>
        <w:tc>
          <w:tcPr>
            <w:tcW w:w="3420" w:type="dxa"/>
          </w:tcPr>
          <w:p w14:paraId="516A760A" w14:textId="77777777" w:rsidR="00E11360" w:rsidRDefault="00000000">
            <w:pPr>
              <w:tabs>
                <w:tab w:val="right" w:pos="10224"/>
              </w:tabs>
              <w:rPr>
                <w:sz w:val="18"/>
                <w:szCs w:val="18"/>
              </w:rPr>
            </w:pPr>
            <w:r>
              <w:rPr>
                <w:sz w:val="18"/>
                <w:szCs w:val="18"/>
              </w:rPr>
              <w:lastRenderedPageBreak/>
              <w:t xml:space="preserve">Recognizes need for consultation and consults with teachers, parents/caregivers, and/or other community providers most times when it is appropriate or necessary. </w:t>
            </w:r>
          </w:p>
          <w:p w14:paraId="7C3F48C7" w14:textId="77777777" w:rsidR="00E11360" w:rsidRDefault="00E11360">
            <w:pPr>
              <w:tabs>
                <w:tab w:val="right" w:pos="10224"/>
              </w:tabs>
              <w:rPr>
                <w:sz w:val="18"/>
                <w:szCs w:val="18"/>
              </w:rPr>
            </w:pPr>
          </w:p>
          <w:p w14:paraId="22D7F0C2" w14:textId="77777777" w:rsidR="00E11360" w:rsidRDefault="00000000">
            <w:pPr>
              <w:tabs>
                <w:tab w:val="right" w:pos="10224"/>
              </w:tabs>
              <w:rPr>
                <w:sz w:val="18"/>
                <w:szCs w:val="18"/>
              </w:rPr>
            </w:pPr>
            <w:r>
              <w:rPr>
                <w:sz w:val="18"/>
                <w:szCs w:val="18"/>
                <w:highlight w:val="yellow"/>
              </w:rPr>
              <w:t>Recognizes that systemic factors can impact student engagement</w:t>
            </w:r>
            <w:r>
              <w:rPr>
                <w:sz w:val="18"/>
                <w:szCs w:val="18"/>
              </w:rPr>
              <w:t>.</w:t>
            </w:r>
          </w:p>
          <w:p w14:paraId="513BFCB2" w14:textId="77777777" w:rsidR="00E11360" w:rsidRDefault="00E11360">
            <w:pPr>
              <w:tabs>
                <w:tab w:val="right" w:pos="10224"/>
              </w:tabs>
              <w:rPr>
                <w:sz w:val="18"/>
                <w:szCs w:val="18"/>
              </w:rPr>
            </w:pPr>
          </w:p>
          <w:p w14:paraId="055A17AD" w14:textId="77777777" w:rsidR="00E11360" w:rsidRDefault="00000000">
            <w:pPr>
              <w:tabs>
                <w:tab w:val="right" w:pos="10224"/>
              </w:tabs>
              <w:rPr>
                <w:sz w:val="18"/>
                <w:szCs w:val="18"/>
              </w:rPr>
            </w:pPr>
            <w:r>
              <w:rPr>
                <w:sz w:val="18"/>
                <w:szCs w:val="18"/>
              </w:rPr>
              <w:lastRenderedPageBreak/>
              <w:t>Is comfortable, confident, and professional in consultee relations.</w:t>
            </w:r>
          </w:p>
        </w:tc>
        <w:tc>
          <w:tcPr>
            <w:tcW w:w="2562" w:type="dxa"/>
          </w:tcPr>
          <w:p w14:paraId="6C4B079C" w14:textId="77777777" w:rsidR="00E11360" w:rsidRDefault="00000000">
            <w:pPr>
              <w:tabs>
                <w:tab w:val="right" w:pos="10224"/>
              </w:tabs>
              <w:rPr>
                <w:sz w:val="18"/>
                <w:szCs w:val="18"/>
              </w:rPr>
            </w:pPr>
            <w:r>
              <w:rPr>
                <w:sz w:val="18"/>
                <w:szCs w:val="18"/>
              </w:rPr>
              <w:lastRenderedPageBreak/>
              <w:t xml:space="preserve">Consults with teachers, other school staff, parents/caregivers, and/or other community providers on a regular basis and develops a collaborative relationship with them to address students’ needs, appropriate to the developmental level and needs of the students. </w:t>
            </w:r>
            <w:r>
              <w:rPr>
                <w:sz w:val="18"/>
                <w:szCs w:val="18"/>
                <w:highlight w:val="yellow"/>
              </w:rPr>
              <w:t xml:space="preserve">Identifies systemic factors that </w:t>
            </w:r>
            <w:r>
              <w:rPr>
                <w:sz w:val="18"/>
                <w:szCs w:val="18"/>
                <w:highlight w:val="yellow"/>
              </w:rPr>
              <w:lastRenderedPageBreak/>
              <w:t>would enhance positive student engagement</w:t>
            </w:r>
            <w:r>
              <w:rPr>
                <w:sz w:val="18"/>
                <w:szCs w:val="18"/>
              </w:rPr>
              <w:t xml:space="preserve"> (including truancy).</w:t>
            </w:r>
          </w:p>
          <w:p w14:paraId="156FDB9E" w14:textId="77777777" w:rsidR="00E11360" w:rsidRDefault="00000000">
            <w:pPr>
              <w:tabs>
                <w:tab w:val="right" w:pos="10224"/>
              </w:tabs>
              <w:rPr>
                <w:sz w:val="18"/>
                <w:szCs w:val="18"/>
              </w:rPr>
            </w:pPr>
            <w:r>
              <w:rPr>
                <w:sz w:val="18"/>
                <w:szCs w:val="18"/>
              </w:rPr>
              <w:t>Demonstrates professional self-assurance and is sought out by others for help and support.</w:t>
            </w:r>
          </w:p>
        </w:tc>
      </w:tr>
      <w:tr w:rsidR="00E11360" w14:paraId="67C69BB8" w14:textId="77777777">
        <w:trPr>
          <w:trHeight w:val="1479"/>
        </w:trPr>
        <w:tc>
          <w:tcPr>
            <w:tcW w:w="1290" w:type="dxa"/>
          </w:tcPr>
          <w:p w14:paraId="2E4F1D38" w14:textId="77777777" w:rsidR="00E11360" w:rsidRDefault="00000000">
            <w:pPr>
              <w:tabs>
                <w:tab w:val="right" w:pos="10224"/>
              </w:tabs>
              <w:jc w:val="center"/>
              <w:rPr>
                <w:b/>
                <w:sz w:val="18"/>
                <w:szCs w:val="18"/>
              </w:rPr>
            </w:pPr>
            <w:r>
              <w:rPr>
                <w:b/>
                <w:sz w:val="18"/>
                <w:szCs w:val="18"/>
              </w:rPr>
              <w:lastRenderedPageBreak/>
              <w:t>Rating:</w:t>
            </w:r>
          </w:p>
          <w:p w14:paraId="2C20AEE8" w14:textId="77777777" w:rsidR="00E11360" w:rsidRDefault="00E11360">
            <w:pPr>
              <w:tabs>
                <w:tab w:val="right" w:pos="10224"/>
              </w:tabs>
              <w:jc w:val="center"/>
              <w:rPr>
                <w:b/>
                <w:sz w:val="18"/>
                <w:szCs w:val="18"/>
              </w:rPr>
            </w:pPr>
          </w:p>
          <w:p w14:paraId="7CE2D1A5" w14:textId="77777777" w:rsidR="00E11360" w:rsidRDefault="00E11360">
            <w:pPr>
              <w:tabs>
                <w:tab w:val="right" w:pos="10224"/>
              </w:tabs>
              <w:jc w:val="center"/>
              <w:rPr>
                <w:b/>
                <w:sz w:val="18"/>
                <w:szCs w:val="18"/>
              </w:rPr>
            </w:pPr>
          </w:p>
          <w:p w14:paraId="24919F34" w14:textId="77777777" w:rsidR="00E11360" w:rsidRDefault="00000000">
            <w:pPr>
              <w:tabs>
                <w:tab w:val="right" w:pos="10224"/>
              </w:tabs>
              <w:jc w:val="center"/>
              <w:rPr>
                <w:b/>
                <w:sz w:val="18"/>
                <w:szCs w:val="18"/>
              </w:rPr>
            </w:pPr>
            <w:r>
              <w:rPr>
                <w:b/>
                <w:sz w:val="18"/>
                <w:szCs w:val="18"/>
              </w:rPr>
              <w:t>________</w:t>
            </w:r>
          </w:p>
          <w:p w14:paraId="019555E7" w14:textId="77777777" w:rsidR="00E11360" w:rsidRDefault="00E11360">
            <w:pPr>
              <w:tabs>
                <w:tab w:val="right" w:pos="10224"/>
              </w:tabs>
              <w:jc w:val="center"/>
              <w:rPr>
                <w:b/>
                <w:sz w:val="18"/>
                <w:szCs w:val="18"/>
              </w:rPr>
            </w:pPr>
          </w:p>
        </w:tc>
        <w:tc>
          <w:tcPr>
            <w:tcW w:w="8112" w:type="dxa"/>
            <w:gridSpan w:val="3"/>
          </w:tcPr>
          <w:p w14:paraId="590D2162" w14:textId="77777777" w:rsidR="00E11360" w:rsidRDefault="00000000">
            <w:pPr>
              <w:tabs>
                <w:tab w:val="right" w:pos="10224"/>
              </w:tabs>
              <w:rPr>
                <w:b/>
                <w:sz w:val="18"/>
                <w:szCs w:val="18"/>
              </w:rPr>
            </w:pPr>
            <w:r>
              <w:rPr>
                <w:b/>
                <w:sz w:val="18"/>
                <w:szCs w:val="18"/>
              </w:rPr>
              <w:t>Observed Behavior and Comments:</w:t>
            </w:r>
          </w:p>
        </w:tc>
      </w:tr>
    </w:tbl>
    <w:p w14:paraId="4950D575" w14:textId="77777777" w:rsidR="00E11360" w:rsidRDefault="00E11360">
      <w:pPr>
        <w:pBdr>
          <w:top w:val="nil"/>
          <w:left w:val="nil"/>
          <w:bottom w:val="nil"/>
          <w:right w:val="nil"/>
          <w:between w:val="nil"/>
        </w:pBdr>
        <w:tabs>
          <w:tab w:val="left" w:pos="540"/>
        </w:tabs>
        <w:ind w:left="-15" w:right="-15"/>
        <w:rPr>
          <w:color w:val="000000"/>
          <w:sz w:val="22"/>
          <w:szCs w:val="22"/>
        </w:rPr>
      </w:pPr>
    </w:p>
    <w:p w14:paraId="3D19CDC2" w14:textId="77777777" w:rsidR="00E11360" w:rsidRDefault="00E11360">
      <w:pPr>
        <w:pBdr>
          <w:top w:val="nil"/>
          <w:left w:val="nil"/>
          <w:bottom w:val="nil"/>
          <w:right w:val="nil"/>
          <w:between w:val="nil"/>
        </w:pBdr>
        <w:tabs>
          <w:tab w:val="left" w:pos="540"/>
        </w:tabs>
        <w:ind w:left="-15" w:right="-15"/>
        <w:rPr>
          <w:color w:val="000000"/>
          <w:sz w:val="22"/>
          <w:szCs w:val="22"/>
        </w:rPr>
      </w:pPr>
    </w:p>
    <w:p w14:paraId="21F766AB" w14:textId="77777777" w:rsidR="00E11360" w:rsidRDefault="00000000">
      <w:pPr>
        <w:pBdr>
          <w:top w:val="nil"/>
          <w:left w:val="nil"/>
          <w:bottom w:val="nil"/>
          <w:right w:val="nil"/>
          <w:between w:val="nil"/>
        </w:pBdr>
        <w:tabs>
          <w:tab w:val="left" w:pos="540"/>
        </w:tabs>
        <w:ind w:left="-15" w:right="-15"/>
        <w:rPr>
          <w:b/>
          <w:color w:val="000000"/>
        </w:rPr>
      </w:pPr>
      <w:r>
        <w:rPr>
          <w:b/>
          <w:color w:val="000000"/>
        </w:rPr>
        <w:t>3)</w:t>
      </w:r>
      <w:r>
        <w:rPr>
          <w:b/>
          <w:color w:val="000000"/>
        </w:rPr>
        <w:tab/>
        <w:t>Assessment of Clients</w:t>
      </w:r>
    </w:p>
    <w:p w14:paraId="2B2A63C5" w14:textId="77777777" w:rsidR="00E11360" w:rsidRDefault="00000000">
      <w:pPr>
        <w:pStyle w:val="Heading1"/>
        <w:numPr>
          <w:ilvl w:val="0"/>
          <w:numId w:val="6"/>
        </w:numPr>
        <w:rPr>
          <w:rFonts w:ascii="Calibri" w:eastAsia="Calibri" w:hAnsi="Calibri" w:cs="Calibri"/>
          <w:b/>
          <w:color w:val="0D0D0D"/>
          <w:sz w:val="22"/>
          <w:szCs w:val="22"/>
        </w:rPr>
      </w:pPr>
      <w:r>
        <w:rPr>
          <w:b/>
          <w:color w:val="0D0D0D"/>
          <w:sz w:val="22"/>
          <w:szCs w:val="22"/>
        </w:rPr>
        <w:t>CTC SSW-PE 7.  Assess Students, Families, Groups, Organizations, and Communities</w:t>
      </w:r>
    </w:p>
    <w:p w14:paraId="14425882" w14:textId="77777777" w:rsidR="00E11360" w:rsidRDefault="00000000">
      <w:pPr>
        <w:pStyle w:val="Heading1"/>
        <w:numPr>
          <w:ilvl w:val="0"/>
          <w:numId w:val="6"/>
        </w:numPr>
        <w:rPr>
          <w:rFonts w:ascii="Calibri" w:eastAsia="Calibri" w:hAnsi="Calibri" w:cs="Calibri"/>
          <w:b/>
          <w:color w:val="0D0D0D"/>
          <w:sz w:val="22"/>
          <w:szCs w:val="22"/>
        </w:rPr>
      </w:pPr>
      <w:bookmarkStart w:id="2" w:name="_heading=h.1fob9te" w:colFirst="0" w:colLast="0"/>
      <w:bookmarkEnd w:id="2"/>
      <w:r>
        <w:rPr>
          <w:b/>
          <w:color w:val="0D0D0D"/>
          <w:sz w:val="22"/>
          <w:szCs w:val="22"/>
        </w:rPr>
        <w:t>CTC SSW-PE 10. Growth and Development</w:t>
      </w:r>
    </w:p>
    <w:p w14:paraId="504A21D5" w14:textId="77777777" w:rsidR="00E11360" w:rsidRDefault="00000000">
      <w:pPr>
        <w:pStyle w:val="Heading1"/>
        <w:numPr>
          <w:ilvl w:val="0"/>
          <w:numId w:val="6"/>
        </w:numPr>
        <w:rPr>
          <w:rFonts w:ascii="Calibri" w:eastAsia="Calibri" w:hAnsi="Calibri" w:cs="Calibri"/>
          <w:b/>
          <w:color w:val="0D0D0D"/>
          <w:sz w:val="22"/>
          <w:szCs w:val="22"/>
        </w:rPr>
      </w:pPr>
      <w:r>
        <w:rPr>
          <w:b/>
          <w:color w:val="0D0D0D"/>
          <w:sz w:val="22"/>
          <w:szCs w:val="22"/>
        </w:rPr>
        <w:t xml:space="preserve">CTC SSW-PE 2. Engage Diversity and Difference in Practice </w:t>
      </w:r>
    </w:p>
    <w:p w14:paraId="4700C178" w14:textId="77777777" w:rsidR="00E11360" w:rsidRDefault="00E11360">
      <w:pPr>
        <w:ind w:left="720"/>
      </w:pPr>
    </w:p>
    <w:tbl>
      <w:tblPr>
        <w:tblStyle w:val="af0"/>
        <w:tblW w:w="958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130"/>
        <w:gridCol w:w="3420"/>
        <w:gridCol w:w="2742"/>
      </w:tblGrid>
      <w:tr w:rsidR="00E11360" w14:paraId="46CF13BB" w14:textId="77777777">
        <w:tc>
          <w:tcPr>
            <w:tcW w:w="3420" w:type="dxa"/>
            <w:gridSpan w:val="2"/>
            <w:shd w:val="clear" w:color="auto" w:fill="D9D9D9"/>
            <w:vAlign w:val="bottom"/>
          </w:tcPr>
          <w:p w14:paraId="030AF150" w14:textId="77777777" w:rsidR="00E11360" w:rsidRDefault="00000000">
            <w:pPr>
              <w:tabs>
                <w:tab w:val="right" w:pos="10224"/>
              </w:tabs>
              <w:jc w:val="center"/>
              <w:rPr>
                <w:sz w:val="18"/>
                <w:szCs w:val="18"/>
              </w:rPr>
            </w:pPr>
            <w:r>
              <w:rPr>
                <w:b/>
              </w:rPr>
              <w:t>1</w:t>
            </w:r>
          </w:p>
        </w:tc>
        <w:tc>
          <w:tcPr>
            <w:tcW w:w="3420" w:type="dxa"/>
            <w:shd w:val="clear" w:color="auto" w:fill="D9D9D9"/>
            <w:vAlign w:val="bottom"/>
          </w:tcPr>
          <w:p w14:paraId="55D83FEF" w14:textId="77777777" w:rsidR="00E11360" w:rsidRDefault="00000000">
            <w:pPr>
              <w:tabs>
                <w:tab w:val="right" w:pos="10224"/>
              </w:tabs>
              <w:jc w:val="center"/>
              <w:rPr>
                <w:sz w:val="18"/>
                <w:szCs w:val="18"/>
              </w:rPr>
            </w:pPr>
            <w:r>
              <w:rPr>
                <w:b/>
              </w:rPr>
              <w:t>3</w:t>
            </w:r>
          </w:p>
        </w:tc>
        <w:tc>
          <w:tcPr>
            <w:tcW w:w="2742" w:type="dxa"/>
            <w:shd w:val="clear" w:color="auto" w:fill="D9D9D9"/>
            <w:vAlign w:val="bottom"/>
          </w:tcPr>
          <w:p w14:paraId="6419A4AB" w14:textId="77777777" w:rsidR="00E11360" w:rsidRDefault="00000000">
            <w:pPr>
              <w:tabs>
                <w:tab w:val="right" w:pos="10224"/>
              </w:tabs>
              <w:jc w:val="center"/>
              <w:rPr>
                <w:sz w:val="18"/>
                <w:szCs w:val="18"/>
              </w:rPr>
            </w:pPr>
            <w:r>
              <w:rPr>
                <w:b/>
              </w:rPr>
              <w:t>5</w:t>
            </w:r>
          </w:p>
        </w:tc>
      </w:tr>
      <w:tr w:rsidR="00E11360" w14:paraId="5AAD6E1B" w14:textId="77777777">
        <w:tc>
          <w:tcPr>
            <w:tcW w:w="3420" w:type="dxa"/>
            <w:gridSpan w:val="2"/>
          </w:tcPr>
          <w:p w14:paraId="1134BE16" w14:textId="77777777" w:rsidR="00E11360" w:rsidRDefault="00000000">
            <w:pPr>
              <w:tabs>
                <w:tab w:val="right" w:pos="10224"/>
              </w:tabs>
              <w:rPr>
                <w:sz w:val="18"/>
                <w:szCs w:val="18"/>
              </w:rPr>
            </w:pPr>
            <w:r>
              <w:rPr>
                <w:sz w:val="18"/>
                <w:szCs w:val="18"/>
              </w:rPr>
              <w:t xml:space="preserve">Does not use any sources of information about development or cultural history. Fails to consider culturally and developmentally appropriate assessment tools. </w:t>
            </w:r>
          </w:p>
          <w:p w14:paraId="2F6CFA9B" w14:textId="77777777" w:rsidR="00E11360" w:rsidRDefault="00000000">
            <w:pPr>
              <w:tabs>
                <w:tab w:val="right" w:pos="10224"/>
              </w:tabs>
              <w:rPr>
                <w:sz w:val="18"/>
                <w:szCs w:val="18"/>
              </w:rPr>
            </w:pPr>
            <w:r>
              <w:rPr>
                <w:sz w:val="18"/>
                <w:szCs w:val="18"/>
                <w:highlight w:val="yellow"/>
              </w:rPr>
              <w:t>Ignores the impact of systemic oppression and racism on students and the community.</w:t>
            </w:r>
          </w:p>
          <w:p w14:paraId="02D6D106" w14:textId="77777777" w:rsidR="00E11360" w:rsidRDefault="00000000">
            <w:pPr>
              <w:tabs>
                <w:tab w:val="right" w:pos="10224"/>
              </w:tabs>
              <w:rPr>
                <w:sz w:val="18"/>
                <w:szCs w:val="18"/>
              </w:rPr>
            </w:pPr>
            <w:r>
              <w:rPr>
                <w:sz w:val="18"/>
                <w:szCs w:val="18"/>
              </w:rPr>
              <w:t>Ignores significant risk factors and protective factors.</w:t>
            </w:r>
          </w:p>
        </w:tc>
        <w:tc>
          <w:tcPr>
            <w:tcW w:w="3420" w:type="dxa"/>
          </w:tcPr>
          <w:p w14:paraId="061D75F3" w14:textId="77777777" w:rsidR="00E11360" w:rsidRDefault="00000000">
            <w:pPr>
              <w:tabs>
                <w:tab w:val="right" w:pos="10224"/>
              </w:tabs>
              <w:rPr>
                <w:sz w:val="18"/>
                <w:szCs w:val="18"/>
              </w:rPr>
            </w:pPr>
            <w:r>
              <w:rPr>
                <w:sz w:val="18"/>
                <w:szCs w:val="18"/>
              </w:rPr>
              <w:t xml:space="preserve">Has some knowledge of culturally and developmentally appropriate assessment tools and integrates them in most of the time. </w:t>
            </w:r>
          </w:p>
          <w:p w14:paraId="3342A98C" w14:textId="77777777" w:rsidR="00E11360" w:rsidRDefault="00000000">
            <w:pPr>
              <w:tabs>
                <w:tab w:val="right" w:pos="10224"/>
              </w:tabs>
              <w:rPr>
                <w:sz w:val="18"/>
                <w:szCs w:val="18"/>
              </w:rPr>
            </w:pPr>
            <w:r>
              <w:rPr>
                <w:sz w:val="18"/>
                <w:szCs w:val="18"/>
              </w:rPr>
              <w:t xml:space="preserve">Considers protective factors. </w:t>
            </w:r>
          </w:p>
          <w:p w14:paraId="1F6F2828" w14:textId="77777777" w:rsidR="00E11360" w:rsidRDefault="00E11360">
            <w:pPr>
              <w:tabs>
                <w:tab w:val="right" w:pos="10224"/>
              </w:tabs>
              <w:rPr>
                <w:sz w:val="18"/>
                <w:szCs w:val="18"/>
              </w:rPr>
            </w:pPr>
          </w:p>
          <w:p w14:paraId="06645BFE" w14:textId="77777777" w:rsidR="00E11360" w:rsidRDefault="00000000">
            <w:pPr>
              <w:tabs>
                <w:tab w:val="right" w:pos="10224"/>
              </w:tabs>
              <w:rPr>
                <w:sz w:val="18"/>
                <w:szCs w:val="18"/>
              </w:rPr>
            </w:pPr>
            <w:r>
              <w:rPr>
                <w:sz w:val="18"/>
                <w:szCs w:val="18"/>
                <w:highlight w:val="yellow"/>
              </w:rPr>
              <w:t>Considers the impact of systemic oppression and historical racism as part of assessing the needs of students and others in the school community.</w:t>
            </w:r>
          </w:p>
          <w:p w14:paraId="5329C5C0" w14:textId="77777777" w:rsidR="00E11360" w:rsidRDefault="00E11360">
            <w:pPr>
              <w:tabs>
                <w:tab w:val="right" w:pos="10224"/>
              </w:tabs>
              <w:rPr>
                <w:sz w:val="18"/>
                <w:szCs w:val="18"/>
              </w:rPr>
            </w:pPr>
          </w:p>
          <w:p w14:paraId="049427DD" w14:textId="77777777" w:rsidR="00E11360" w:rsidRDefault="00000000">
            <w:pPr>
              <w:tabs>
                <w:tab w:val="right" w:pos="10224"/>
              </w:tabs>
              <w:rPr>
                <w:sz w:val="18"/>
                <w:szCs w:val="18"/>
              </w:rPr>
            </w:pPr>
            <w:r>
              <w:rPr>
                <w:sz w:val="18"/>
                <w:szCs w:val="18"/>
              </w:rPr>
              <w:t>Assesses risk of harm to self or others accurately in most appropriate situations.</w:t>
            </w:r>
          </w:p>
        </w:tc>
        <w:tc>
          <w:tcPr>
            <w:tcW w:w="2742" w:type="dxa"/>
          </w:tcPr>
          <w:p w14:paraId="42CA01A2" w14:textId="77777777" w:rsidR="00E11360" w:rsidRDefault="00000000">
            <w:pPr>
              <w:tabs>
                <w:tab w:val="right" w:pos="10224"/>
              </w:tabs>
              <w:rPr>
                <w:sz w:val="18"/>
                <w:szCs w:val="18"/>
              </w:rPr>
            </w:pPr>
            <w:r>
              <w:rPr>
                <w:sz w:val="18"/>
                <w:szCs w:val="18"/>
              </w:rPr>
              <w:t xml:space="preserve">Uses a wide range of information sources and culturally and developmentally appropriate assessment tools. </w:t>
            </w:r>
            <w:r>
              <w:rPr>
                <w:sz w:val="18"/>
                <w:szCs w:val="18"/>
                <w:highlight w:val="yellow"/>
              </w:rPr>
              <w:t>Demonstrates an understanding of typical and atypical growth and development including the way trauma and various environmental factors intersect on assessment.</w:t>
            </w:r>
            <w:r>
              <w:rPr>
                <w:sz w:val="18"/>
                <w:szCs w:val="18"/>
              </w:rPr>
              <w:t xml:space="preserve">  Actively reflects on cultural and developmental considerations</w:t>
            </w:r>
            <w:r>
              <w:rPr>
                <w:sz w:val="18"/>
                <w:szCs w:val="18"/>
                <w:highlight w:val="yellow"/>
              </w:rPr>
              <w:t>, systemic oppression and historical racism</w:t>
            </w:r>
            <w:r>
              <w:rPr>
                <w:sz w:val="18"/>
                <w:szCs w:val="18"/>
              </w:rPr>
              <w:t xml:space="preserve"> and integrates them into practice</w:t>
            </w:r>
            <w:r>
              <w:rPr>
                <w:sz w:val="18"/>
                <w:szCs w:val="18"/>
                <w:highlight w:val="yellow"/>
              </w:rPr>
              <w:t>. Assesses strengths</w:t>
            </w:r>
            <w:r>
              <w:rPr>
                <w:sz w:val="18"/>
                <w:szCs w:val="18"/>
              </w:rPr>
              <w:t xml:space="preserve"> and integrates protective factors into a comprehensive assessment. Accurately assesses risk of harm to self or others </w:t>
            </w:r>
            <w:r>
              <w:rPr>
                <w:sz w:val="18"/>
                <w:szCs w:val="18"/>
                <w:highlight w:val="yellow"/>
              </w:rPr>
              <w:t xml:space="preserve">from a culturally informed </w:t>
            </w:r>
            <w:proofErr w:type="gramStart"/>
            <w:r>
              <w:rPr>
                <w:sz w:val="18"/>
                <w:szCs w:val="18"/>
                <w:highlight w:val="yellow"/>
              </w:rPr>
              <w:t>lens</w:t>
            </w:r>
            <w:r>
              <w:rPr>
                <w:sz w:val="18"/>
                <w:szCs w:val="18"/>
              </w:rPr>
              <w:t xml:space="preserve">  in</w:t>
            </w:r>
            <w:proofErr w:type="gramEnd"/>
            <w:r>
              <w:rPr>
                <w:sz w:val="18"/>
                <w:szCs w:val="18"/>
              </w:rPr>
              <w:t xml:space="preserve"> all appropriate situations.</w:t>
            </w:r>
          </w:p>
        </w:tc>
      </w:tr>
      <w:tr w:rsidR="00E11360" w14:paraId="08B89BEC" w14:textId="77777777">
        <w:trPr>
          <w:trHeight w:val="1182"/>
        </w:trPr>
        <w:tc>
          <w:tcPr>
            <w:tcW w:w="1290" w:type="dxa"/>
          </w:tcPr>
          <w:p w14:paraId="4A65DBDF" w14:textId="77777777" w:rsidR="00E11360" w:rsidRDefault="00000000">
            <w:pPr>
              <w:tabs>
                <w:tab w:val="right" w:pos="10224"/>
              </w:tabs>
              <w:jc w:val="center"/>
              <w:rPr>
                <w:b/>
                <w:sz w:val="18"/>
                <w:szCs w:val="18"/>
              </w:rPr>
            </w:pPr>
            <w:r>
              <w:rPr>
                <w:b/>
                <w:sz w:val="18"/>
                <w:szCs w:val="18"/>
              </w:rPr>
              <w:t>Rating:</w:t>
            </w:r>
          </w:p>
          <w:p w14:paraId="40B0E097" w14:textId="77777777" w:rsidR="00E11360" w:rsidRDefault="00E11360">
            <w:pPr>
              <w:tabs>
                <w:tab w:val="right" w:pos="10224"/>
              </w:tabs>
              <w:jc w:val="center"/>
              <w:rPr>
                <w:b/>
                <w:sz w:val="18"/>
                <w:szCs w:val="18"/>
              </w:rPr>
            </w:pPr>
          </w:p>
          <w:p w14:paraId="5CA4CDE1" w14:textId="77777777" w:rsidR="00E11360" w:rsidRDefault="00E11360">
            <w:pPr>
              <w:tabs>
                <w:tab w:val="right" w:pos="10224"/>
              </w:tabs>
              <w:jc w:val="center"/>
              <w:rPr>
                <w:b/>
                <w:sz w:val="18"/>
                <w:szCs w:val="18"/>
              </w:rPr>
            </w:pPr>
          </w:p>
          <w:p w14:paraId="397B2674" w14:textId="77777777" w:rsidR="00E11360" w:rsidRDefault="00000000">
            <w:pPr>
              <w:tabs>
                <w:tab w:val="right" w:pos="10224"/>
              </w:tabs>
              <w:jc w:val="center"/>
              <w:rPr>
                <w:b/>
                <w:sz w:val="18"/>
                <w:szCs w:val="18"/>
              </w:rPr>
            </w:pPr>
            <w:r>
              <w:rPr>
                <w:b/>
                <w:sz w:val="18"/>
                <w:szCs w:val="18"/>
              </w:rPr>
              <w:t>________</w:t>
            </w:r>
          </w:p>
          <w:p w14:paraId="447EF154" w14:textId="77777777" w:rsidR="00E11360" w:rsidRDefault="00E11360">
            <w:pPr>
              <w:tabs>
                <w:tab w:val="right" w:pos="10224"/>
              </w:tabs>
              <w:jc w:val="center"/>
              <w:rPr>
                <w:b/>
                <w:sz w:val="18"/>
                <w:szCs w:val="18"/>
              </w:rPr>
            </w:pPr>
          </w:p>
        </w:tc>
        <w:tc>
          <w:tcPr>
            <w:tcW w:w="8292" w:type="dxa"/>
            <w:gridSpan w:val="3"/>
          </w:tcPr>
          <w:p w14:paraId="54FCFE67" w14:textId="77777777" w:rsidR="00E11360" w:rsidRDefault="00000000">
            <w:pPr>
              <w:tabs>
                <w:tab w:val="right" w:pos="10224"/>
              </w:tabs>
              <w:rPr>
                <w:b/>
                <w:sz w:val="18"/>
                <w:szCs w:val="18"/>
              </w:rPr>
            </w:pPr>
            <w:r>
              <w:rPr>
                <w:b/>
                <w:sz w:val="18"/>
                <w:szCs w:val="18"/>
              </w:rPr>
              <w:t>Observed Behavior and Comments:</w:t>
            </w:r>
          </w:p>
        </w:tc>
      </w:tr>
    </w:tbl>
    <w:p w14:paraId="2D4272CB" w14:textId="77777777" w:rsidR="00E11360" w:rsidRDefault="00E11360">
      <w:pPr>
        <w:pBdr>
          <w:top w:val="nil"/>
          <w:left w:val="nil"/>
          <w:bottom w:val="nil"/>
          <w:right w:val="nil"/>
          <w:between w:val="nil"/>
        </w:pBdr>
        <w:tabs>
          <w:tab w:val="left" w:pos="540"/>
        </w:tabs>
        <w:ind w:left="-15" w:right="-15"/>
        <w:rPr>
          <w:color w:val="000000"/>
          <w:sz w:val="22"/>
          <w:szCs w:val="22"/>
        </w:rPr>
      </w:pPr>
    </w:p>
    <w:p w14:paraId="693AA937" w14:textId="77777777" w:rsidR="00E11360" w:rsidRDefault="00000000">
      <w:pPr>
        <w:pBdr>
          <w:top w:val="nil"/>
          <w:left w:val="nil"/>
          <w:bottom w:val="nil"/>
          <w:right w:val="nil"/>
          <w:between w:val="nil"/>
        </w:pBdr>
        <w:tabs>
          <w:tab w:val="left" w:pos="540"/>
        </w:tabs>
        <w:ind w:left="-15" w:right="-15"/>
        <w:rPr>
          <w:b/>
          <w:color w:val="000000"/>
        </w:rPr>
      </w:pPr>
      <w:bookmarkStart w:id="3" w:name="_heading=h.3znysh7" w:colFirst="0" w:colLast="0"/>
      <w:bookmarkEnd w:id="3"/>
      <w:r>
        <w:rPr>
          <w:b/>
          <w:color w:val="000000"/>
        </w:rPr>
        <w:t>4)</w:t>
      </w:r>
      <w:r>
        <w:rPr>
          <w:b/>
          <w:color w:val="000000"/>
        </w:rPr>
        <w:tab/>
        <w:t>Treatment Planning with Clients</w:t>
      </w:r>
    </w:p>
    <w:p w14:paraId="0A7A8A29" w14:textId="77777777" w:rsidR="00E11360" w:rsidRDefault="00000000">
      <w:pPr>
        <w:numPr>
          <w:ilvl w:val="0"/>
          <w:numId w:val="5"/>
        </w:numPr>
        <w:pBdr>
          <w:top w:val="nil"/>
          <w:left w:val="nil"/>
          <w:bottom w:val="nil"/>
          <w:right w:val="nil"/>
          <w:between w:val="nil"/>
        </w:pBdr>
        <w:tabs>
          <w:tab w:val="left" w:pos="540"/>
        </w:tabs>
        <w:ind w:right="-15"/>
        <w:rPr>
          <w:b/>
          <w:color w:val="000000"/>
        </w:rPr>
      </w:pPr>
      <w:r>
        <w:rPr>
          <w:b/>
          <w:color w:val="000000"/>
          <w:sz w:val="22"/>
          <w:szCs w:val="22"/>
        </w:rPr>
        <w:t>CTC SSW-PE 4. Engage In Practice-informed Research and Research-informed Practice</w:t>
      </w:r>
      <w:r>
        <w:rPr>
          <w:b/>
          <w:color w:val="000000"/>
        </w:rPr>
        <w:t xml:space="preserve"> </w:t>
      </w:r>
      <w:proofErr w:type="spellStart"/>
      <w:proofErr w:type="gramStart"/>
      <w:r>
        <w:rPr>
          <w:b/>
          <w:color w:val="000000"/>
        </w:rPr>
        <w:t>including</w:t>
      </w:r>
      <w:r>
        <w:rPr>
          <w:b/>
          <w:i/>
          <w:color w:val="000000"/>
          <w:sz w:val="22"/>
          <w:szCs w:val="22"/>
        </w:rPr>
        <w:t>“</w:t>
      </w:r>
      <w:proofErr w:type="gramEnd"/>
      <w:r>
        <w:rPr>
          <w:b/>
          <w:i/>
          <w:color w:val="000000"/>
          <w:sz w:val="22"/>
          <w:szCs w:val="22"/>
        </w:rPr>
        <w:t>Research</w:t>
      </w:r>
      <w:proofErr w:type="spellEnd"/>
      <w:r>
        <w:rPr>
          <w:b/>
          <w:i/>
          <w:color w:val="000000"/>
          <w:sz w:val="22"/>
          <w:szCs w:val="22"/>
        </w:rPr>
        <w:t xml:space="preserve"> and identify effective practices to inform specific school-based interventions, including the use of strategies to re-engage disconnected students to the educational process.”</w:t>
      </w:r>
    </w:p>
    <w:p w14:paraId="1A12FEF2" w14:textId="77777777" w:rsidR="00E11360" w:rsidRDefault="00000000">
      <w:pPr>
        <w:pStyle w:val="Heading1"/>
        <w:numPr>
          <w:ilvl w:val="0"/>
          <w:numId w:val="5"/>
        </w:numPr>
        <w:rPr>
          <w:rFonts w:ascii="Calibri" w:eastAsia="Calibri" w:hAnsi="Calibri" w:cs="Calibri"/>
          <w:b/>
          <w:color w:val="000000"/>
          <w:sz w:val="22"/>
          <w:szCs w:val="22"/>
        </w:rPr>
      </w:pPr>
      <w:bookmarkStart w:id="4" w:name="_heading=h.2et92p0" w:colFirst="0" w:colLast="0"/>
      <w:bookmarkEnd w:id="4"/>
      <w:r>
        <w:rPr>
          <w:b/>
          <w:color w:val="000000"/>
          <w:sz w:val="22"/>
          <w:szCs w:val="22"/>
        </w:rPr>
        <w:lastRenderedPageBreak/>
        <w:t>CTC SSW-PE 8. Intervene Collaboratively with Students</w:t>
      </w:r>
      <w:r>
        <w:rPr>
          <w:b/>
          <w:sz w:val="22"/>
          <w:szCs w:val="22"/>
        </w:rPr>
        <w:t xml:space="preserve">, </w:t>
      </w:r>
      <w:r>
        <w:rPr>
          <w:b/>
          <w:color w:val="000000"/>
          <w:sz w:val="22"/>
          <w:szCs w:val="22"/>
        </w:rPr>
        <w:t>Families, Groups, Teachers, School Staff, Organizations, and the Community</w:t>
      </w:r>
    </w:p>
    <w:p w14:paraId="65CB384B" w14:textId="77777777" w:rsidR="00E11360" w:rsidRDefault="00000000">
      <w:pPr>
        <w:pStyle w:val="Heading1"/>
        <w:numPr>
          <w:ilvl w:val="0"/>
          <w:numId w:val="5"/>
        </w:numPr>
        <w:rPr>
          <w:rFonts w:ascii="Calibri" w:eastAsia="Calibri" w:hAnsi="Calibri" w:cs="Calibri"/>
          <w:b/>
          <w:color w:val="000000"/>
          <w:sz w:val="22"/>
          <w:szCs w:val="22"/>
        </w:rPr>
      </w:pPr>
      <w:r>
        <w:rPr>
          <w:b/>
          <w:color w:val="0D0D0D"/>
          <w:sz w:val="22"/>
          <w:szCs w:val="22"/>
        </w:rPr>
        <w:t>CTC SSW-PE 10. Growth and Development</w:t>
      </w:r>
    </w:p>
    <w:p w14:paraId="403B7FCB" w14:textId="77777777" w:rsidR="00E11360" w:rsidRDefault="00E11360">
      <w:pPr>
        <w:ind w:left="705"/>
      </w:pPr>
    </w:p>
    <w:tbl>
      <w:tblPr>
        <w:tblStyle w:val="af1"/>
        <w:tblW w:w="967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130"/>
        <w:gridCol w:w="3420"/>
        <w:gridCol w:w="2832"/>
      </w:tblGrid>
      <w:tr w:rsidR="00E11360" w14:paraId="3E6774F2" w14:textId="77777777">
        <w:tc>
          <w:tcPr>
            <w:tcW w:w="3420" w:type="dxa"/>
            <w:gridSpan w:val="2"/>
            <w:shd w:val="clear" w:color="auto" w:fill="D9D9D9"/>
            <w:vAlign w:val="bottom"/>
          </w:tcPr>
          <w:p w14:paraId="45A273D3" w14:textId="77777777" w:rsidR="00E11360" w:rsidRDefault="00000000">
            <w:pPr>
              <w:tabs>
                <w:tab w:val="right" w:pos="10224"/>
              </w:tabs>
              <w:jc w:val="center"/>
              <w:rPr>
                <w:sz w:val="18"/>
                <w:szCs w:val="18"/>
              </w:rPr>
            </w:pPr>
            <w:r>
              <w:rPr>
                <w:b/>
              </w:rPr>
              <w:t>1</w:t>
            </w:r>
          </w:p>
        </w:tc>
        <w:tc>
          <w:tcPr>
            <w:tcW w:w="3420" w:type="dxa"/>
            <w:shd w:val="clear" w:color="auto" w:fill="D9D9D9"/>
            <w:vAlign w:val="bottom"/>
          </w:tcPr>
          <w:p w14:paraId="044240C5" w14:textId="77777777" w:rsidR="00E11360" w:rsidRDefault="00000000">
            <w:pPr>
              <w:tabs>
                <w:tab w:val="right" w:pos="10224"/>
              </w:tabs>
              <w:jc w:val="center"/>
              <w:rPr>
                <w:sz w:val="18"/>
                <w:szCs w:val="18"/>
              </w:rPr>
            </w:pPr>
            <w:r>
              <w:rPr>
                <w:b/>
              </w:rPr>
              <w:t>3</w:t>
            </w:r>
          </w:p>
        </w:tc>
        <w:tc>
          <w:tcPr>
            <w:tcW w:w="2832" w:type="dxa"/>
            <w:shd w:val="clear" w:color="auto" w:fill="D9D9D9"/>
            <w:vAlign w:val="bottom"/>
          </w:tcPr>
          <w:p w14:paraId="7CBB743E" w14:textId="77777777" w:rsidR="00E11360" w:rsidRDefault="00000000">
            <w:pPr>
              <w:tabs>
                <w:tab w:val="right" w:pos="10224"/>
              </w:tabs>
              <w:jc w:val="center"/>
              <w:rPr>
                <w:sz w:val="18"/>
                <w:szCs w:val="18"/>
              </w:rPr>
            </w:pPr>
            <w:r>
              <w:rPr>
                <w:b/>
              </w:rPr>
              <w:t>5</w:t>
            </w:r>
          </w:p>
        </w:tc>
      </w:tr>
      <w:tr w:rsidR="00E11360" w14:paraId="08EF4C5D" w14:textId="77777777">
        <w:tc>
          <w:tcPr>
            <w:tcW w:w="3420" w:type="dxa"/>
            <w:gridSpan w:val="2"/>
          </w:tcPr>
          <w:p w14:paraId="21FE3CA9" w14:textId="77777777" w:rsidR="00E11360" w:rsidRDefault="00000000">
            <w:pPr>
              <w:tabs>
                <w:tab w:val="right" w:pos="10224"/>
              </w:tabs>
              <w:rPr>
                <w:sz w:val="18"/>
                <w:szCs w:val="18"/>
              </w:rPr>
            </w:pPr>
            <w:r>
              <w:rPr>
                <w:sz w:val="18"/>
                <w:szCs w:val="18"/>
              </w:rPr>
              <w:t>Does not understand how to establish goals and match interventions accordingly.</w:t>
            </w:r>
          </w:p>
          <w:p w14:paraId="3169E395" w14:textId="77777777" w:rsidR="00E11360" w:rsidRDefault="00E11360">
            <w:pPr>
              <w:tabs>
                <w:tab w:val="right" w:pos="10224"/>
              </w:tabs>
              <w:rPr>
                <w:sz w:val="18"/>
                <w:szCs w:val="18"/>
              </w:rPr>
            </w:pPr>
          </w:p>
          <w:p w14:paraId="464C89D8" w14:textId="77777777" w:rsidR="00E11360" w:rsidRDefault="00000000">
            <w:pPr>
              <w:tabs>
                <w:tab w:val="right" w:pos="10224"/>
              </w:tabs>
              <w:rPr>
                <w:sz w:val="18"/>
                <w:szCs w:val="18"/>
              </w:rPr>
            </w:pPr>
            <w:r>
              <w:rPr>
                <w:sz w:val="18"/>
                <w:szCs w:val="18"/>
              </w:rPr>
              <w:t>Does not understand how to utilize evidence informed approaches.</w:t>
            </w:r>
          </w:p>
          <w:p w14:paraId="0150FE96" w14:textId="77777777" w:rsidR="00E11360" w:rsidRDefault="00E11360">
            <w:pPr>
              <w:tabs>
                <w:tab w:val="right" w:pos="10224"/>
              </w:tabs>
              <w:rPr>
                <w:sz w:val="18"/>
                <w:szCs w:val="18"/>
              </w:rPr>
            </w:pPr>
          </w:p>
          <w:p w14:paraId="1B436F2D" w14:textId="77777777" w:rsidR="00E11360" w:rsidRDefault="00000000">
            <w:pPr>
              <w:tabs>
                <w:tab w:val="right" w:pos="10224"/>
              </w:tabs>
              <w:rPr>
                <w:sz w:val="18"/>
                <w:szCs w:val="18"/>
              </w:rPr>
            </w:pPr>
            <w:r>
              <w:rPr>
                <w:sz w:val="18"/>
                <w:szCs w:val="18"/>
                <w:highlight w:val="yellow"/>
              </w:rPr>
              <w:t>Does not apply an understanding of student strengths and developmental needs to intervention plans</w:t>
            </w:r>
          </w:p>
        </w:tc>
        <w:tc>
          <w:tcPr>
            <w:tcW w:w="3420" w:type="dxa"/>
          </w:tcPr>
          <w:p w14:paraId="050CCB0C" w14:textId="77777777" w:rsidR="00E11360" w:rsidRDefault="00000000">
            <w:pPr>
              <w:tabs>
                <w:tab w:val="right" w:pos="10224"/>
              </w:tabs>
              <w:rPr>
                <w:sz w:val="18"/>
                <w:szCs w:val="18"/>
              </w:rPr>
            </w:pPr>
            <w:r>
              <w:rPr>
                <w:sz w:val="18"/>
                <w:szCs w:val="18"/>
              </w:rPr>
              <w:t xml:space="preserve">Establishes measurable goals and objectives for clients and other customers and can identify effective interventions to achieve them. </w:t>
            </w:r>
          </w:p>
          <w:p w14:paraId="56D64517" w14:textId="77777777" w:rsidR="00E11360" w:rsidRDefault="00000000">
            <w:pPr>
              <w:tabs>
                <w:tab w:val="right" w:pos="10224"/>
              </w:tabs>
              <w:rPr>
                <w:sz w:val="18"/>
                <w:szCs w:val="18"/>
              </w:rPr>
            </w:pPr>
            <w:r>
              <w:rPr>
                <w:sz w:val="18"/>
                <w:szCs w:val="18"/>
              </w:rPr>
              <w:t>Identifies evidence-informed approaches that could be used to address goals and objectives.</w:t>
            </w:r>
          </w:p>
          <w:p w14:paraId="75256E9D" w14:textId="77777777" w:rsidR="00E11360" w:rsidRDefault="00E11360">
            <w:pPr>
              <w:tabs>
                <w:tab w:val="right" w:pos="10224"/>
              </w:tabs>
              <w:rPr>
                <w:sz w:val="18"/>
                <w:szCs w:val="18"/>
              </w:rPr>
            </w:pPr>
          </w:p>
          <w:p w14:paraId="38116ABB" w14:textId="77777777" w:rsidR="00E11360" w:rsidRDefault="00000000">
            <w:pPr>
              <w:tabs>
                <w:tab w:val="right" w:pos="10224"/>
              </w:tabs>
              <w:rPr>
                <w:sz w:val="18"/>
                <w:szCs w:val="18"/>
              </w:rPr>
            </w:pPr>
            <w:r>
              <w:rPr>
                <w:sz w:val="18"/>
                <w:szCs w:val="18"/>
                <w:highlight w:val="yellow"/>
              </w:rPr>
              <w:t xml:space="preserve">Identifies </w:t>
            </w:r>
            <w:proofErr w:type="gramStart"/>
            <w:r>
              <w:rPr>
                <w:sz w:val="18"/>
                <w:szCs w:val="18"/>
                <w:highlight w:val="yellow"/>
              </w:rPr>
              <w:t>students</w:t>
            </w:r>
            <w:proofErr w:type="gramEnd"/>
            <w:r>
              <w:rPr>
                <w:sz w:val="18"/>
                <w:szCs w:val="18"/>
                <w:highlight w:val="yellow"/>
              </w:rPr>
              <w:t xml:space="preserve"> strengths and developmental needs to develop intervention plans</w:t>
            </w:r>
          </w:p>
        </w:tc>
        <w:tc>
          <w:tcPr>
            <w:tcW w:w="2832" w:type="dxa"/>
          </w:tcPr>
          <w:p w14:paraId="0F385EC7" w14:textId="77777777" w:rsidR="00E11360" w:rsidRDefault="00000000">
            <w:pPr>
              <w:tabs>
                <w:tab w:val="right" w:pos="10224"/>
              </w:tabs>
              <w:rPr>
                <w:sz w:val="18"/>
                <w:szCs w:val="18"/>
              </w:rPr>
            </w:pPr>
            <w:r>
              <w:rPr>
                <w:sz w:val="18"/>
                <w:szCs w:val="18"/>
              </w:rPr>
              <w:t xml:space="preserve">Establishes measurable and achievable, solution focused </w:t>
            </w:r>
            <w:proofErr w:type="gramStart"/>
            <w:r>
              <w:rPr>
                <w:sz w:val="18"/>
                <w:szCs w:val="18"/>
              </w:rPr>
              <w:t>goals  and</w:t>
            </w:r>
            <w:proofErr w:type="gramEnd"/>
            <w:r>
              <w:rPr>
                <w:sz w:val="18"/>
                <w:szCs w:val="18"/>
              </w:rPr>
              <w:t xml:space="preserve"> either: a) prioritize them for implementation in a school setting; b) demonstrate the ability to implement meaningful interventions linked to them; or c) coordinate/case-manage other interventions as needed.  </w:t>
            </w:r>
          </w:p>
          <w:p w14:paraId="0098BFC7" w14:textId="77777777" w:rsidR="00E11360" w:rsidRDefault="00000000">
            <w:pPr>
              <w:tabs>
                <w:tab w:val="right" w:pos="10224"/>
              </w:tabs>
              <w:rPr>
                <w:sz w:val="18"/>
                <w:szCs w:val="18"/>
              </w:rPr>
            </w:pPr>
            <w:r>
              <w:rPr>
                <w:sz w:val="18"/>
                <w:szCs w:val="18"/>
                <w:highlight w:val="yellow"/>
              </w:rPr>
              <w:t>Researches,</w:t>
            </w:r>
            <w:r>
              <w:rPr>
                <w:sz w:val="18"/>
                <w:szCs w:val="18"/>
              </w:rPr>
              <w:t xml:space="preserve"> identifies and employs evidence informed interventions related to goals and objectives</w:t>
            </w:r>
          </w:p>
          <w:p w14:paraId="7F01F3B4" w14:textId="77777777" w:rsidR="00E11360" w:rsidRDefault="00000000">
            <w:pPr>
              <w:tabs>
                <w:tab w:val="right" w:pos="10224"/>
              </w:tabs>
              <w:rPr>
                <w:sz w:val="18"/>
                <w:szCs w:val="18"/>
              </w:rPr>
            </w:pPr>
            <w:r>
              <w:rPr>
                <w:sz w:val="18"/>
                <w:szCs w:val="18"/>
                <w:highlight w:val="yellow"/>
              </w:rPr>
              <w:t>Applies intervention appropriately based on an understating of students’ strengths and needs in relation to their current level of development.</w:t>
            </w:r>
          </w:p>
        </w:tc>
      </w:tr>
      <w:tr w:rsidR="00E11360" w14:paraId="21980697" w14:textId="77777777">
        <w:trPr>
          <w:trHeight w:val="1164"/>
        </w:trPr>
        <w:tc>
          <w:tcPr>
            <w:tcW w:w="1290" w:type="dxa"/>
          </w:tcPr>
          <w:p w14:paraId="5F513020" w14:textId="77777777" w:rsidR="00E11360" w:rsidRDefault="00000000">
            <w:pPr>
              <w:tabs>
                <w:tab w:val="right" w:pos="10224"/>
              </w:tabs>
              <w:jc w:val="center"/>
              <w:rPr>
                <w:b/>
                <w:sz w:val="18"/>
                <w:szCs w:val="18"/>
              </w:rPr>
            </w:pPr>
            <w:r>
              <w:rPr>
                <w:b/>
                <w:sz w:val="18"/>
                <w:szCs w:val="18"/>
              </w:rPr>
              <w:t>Rating:</w:t>
            </w:r>
          </w:p>
          <w:p w14:paraId="48B01923" w14:textId="77777777" w:rsidR="00E11360" w:rsidRDefault="00E11360">
            <w:pPr>
              <w:tabs>
                <w:tab w:val="right" w:pos="10224"/>
              </w:tabs>
              <w:jc w:val="center"/>
              <w:rPr>
                <w:b/>
                <w:sz w:val="18"/>
                <w:szCs w:val="18"/>
              </w:rPr>
            </w:pPr>
          </w:p>
          <w:p w14:paraId="26C12191" w14:textId="77777777" w:rsidR="00E11360" w:rsidRDefault="00E11360">
            <w:pPr>
              <w:tabs>
                <w:tab w:val="right" w:pos="10224"/>
              </w:tabs>
              <w:jc w:val="center"/>
              <w:rPr>
                <w:b/>
                <w:sz w:val="18"/>
                <w:szCs w:val="18"/>
              </w:rPr>
            </w:pPr>
          </w:p>
          <w:p w14:paraId="5A3186F3" w14:textId="77777777" w:rsidR="00E11360" w:rsidRDefault="00000000">
            <w:pPr>
              <w:tabs>
                <w:tab w:val="right" w:pos="10224"/>
              </w:tabs>
              <w:jc w:val="center"/>
              <w:rPr>
                <w:b/>
                <w:sz w:val="18"/>
                <w:szCs w:val="18"/>
              </w:rPr>
            </w:pPr>
            <w:r>
              <w:rPr>
                <w:b/>
                <w:sz w:val="18"/>
                <w:szCs w:val="18"/>
              </w:rPr>
              <w:t>________</w:t>
            </w:r>
          </w:p>
          <w:p w14:paraId="3912F8DC" w14:textId="77777777" w:rsidR="00E11360" w:rsidRDefault="00E11360">
            <w:pPr>
              <w:tabs>
                <w:tab w:val="right" w:pos="10224"/>
              </w:tabs>
              <w:jc w:val="center"/>
              <w:rPr>
                <w:b/>
                <w:sz w:val="18"/>
                <w:szCs w:val="18"/>
              </w:rPr>
            </w:pPr>
          </w:p>
        </w:tc>
        <w:tc>
          <w:tcPr>
            <w:tcW w:w="8382" w:type="dxa"/>
            <w:gridSpan w:val="3"/>
          </w:tcPr>
          <w:p w14:paraId="27E1EEEF" w14:textId="77777777" w:rsidR="00E11360" w:rsidRDefault="00000000">
            <w:pPr>
              <w:tabs>
                <w:tab w:val="right" w:pos="10224"/>
              </w:tabs>
              <w:rPr>
                <w:b/>
                <w:sz w:val="18"/>
                <w:szCs w:val="18"/>
              </w:rPr>
            </w:pPr>
            <w:r>
              <w:rPr>
                <w:b/>
                <w:sz w:val="18"/>
                <w:szCs w:val="18"/>
              </w:rPr>
              <w:t>Observed Behavior and Comments:</w:t>
            </w:r>
          </w:p>
        </w:tc>
      </w:tr>
    </w:tbl>
    <w:p w14:paraId="6041986F" w14:textId="77777777" w:rsidR="00E11360" w:rsidRDefault="00E11360">
      <w:pPr>
        <w:pBdr>
          <w:top w:val="nil"/>
          <w:left w:val="nil"/>
          <w:bottom w:val="nil"/>
          <w:right w:val="nil"/>
          <w:between w:val="nil"/>
        </w:pBdr>
        <w:tabs>
          <w:tab w:val="left" w:pos="540"/>
        </w:tabs>
        <w:ind w:left="-15" w:right="-15"/>
        <w:rPr>
          <w:color w:val="000000"/>
          <w:sz w:val="22"/>
          <w:szCs w:val="22"/>
        </w:rPr>
      </w:pPr>
    </w:p>
    <w:p w14:paraId="4F81C266" w14:textId="77777777" w:rsidR="00E11360" w:rsidRDefault="00000000">
      <w:pPr>
        <w:pBdr>
          <w:top w:val="nil"/>
          <w:left w:val="nil"/>
          <w:bottom w:val="nil"/>
          <w:right w:val="nil"/>
          <w:between w:val="nil"/>
        </w:pBdr>
        <w:tabs>
          <w:tab w:val="left" w:pos="540"/>
        </w:tabs>
        <w:ind w:left="-15" w:right="-15"/>
        <w:rPr>
          <w:b/>
          <w:color w:val="000000"/>
        </w:rPr>
      </w:pPr>
      <w:r>
        <w:rPr>
          <w:b/>
          <w:color w:val="000000"/>
        </w:rPr>
        <w:t>5)</w:t>
      </w:r>
      <w:r>
        <w:rPr>
          <w:b/>
          <w:color w:val="000000"/>
        </w:rPr>
        <w:tab/>
        <w:t>Intervention Implementation and Evaluation of Services Provided to Clients</w:t>
      </w:r>
    </w:p>
    <w:p w14:paraId="400BA85C" w14:textId="77777777" w:rsidR="00E11360" w:rsidRDefault="00000000">
      <w:pPr>
        <w:numPr>
          <w:ilvl w:val="0"/>
          <w:numId w:val="4"/>
        </w:numPr>
        <w:pBdr>
          <w:top w:val="nil"/>
          <w:left w:val="nil"/>
          <w:bottom w:val="nil"/>
          <w:right w:val="nil"/>
          <w:between w:val="nil"/>
        </w:pBdr>
        <w:spacing w:line="276" w:lineRule="auto"/>
        <w:rPr>
          <w:b/>
          <w:color w:val="000000"/>
          <w:sz w:val="22"/>
          <w:szCs w:val="22"/>
        </w:rPr>
      </w:pPr>
      <w:r>
        <w:rPr>
          <w:b/>
          <w:color w:val="000000"/>
          <w:sz w:val="22"/>
          <w:szCs w:val="22"/>
        </w:rPr>
        <w:t xml:space="preserve">CTC SSW-PE 2. Engage Diversity and Difference in Practice </w:t>
      </w:r>
    </w:p>
    <w:p w14:paraId="1A469B14" w14:textId="77777777" w:rsidR="00E11360" w:rsidRDefault="00000000">
      <w:pPr>
        <w:numPr>
          <w:ilvl w:val="0"/>
          <w:numId w:val="4"/>
        </w:numPr>
        <w:pBdr>
          <w:top w:val="nil"/>
          <w:left w:val="nil"/>
          <w:bottom w:val="nil"/>
          <w:right w:val="nil"/>
          <w:between w:val="nil"/>
        </w:pBdr>
        <w:spacing w:line="276" w:lineRule="auto"/>
        <w:rPr>
          <w:b/>
          <w:color w:val="000000"/>
          <w:sz w:val="22"/>
          <w:szCs w:val="22"/>
        </w:rPr>
      </w:pPr>
      <w:r>
        <w:rPr>
          <w:b/>
          <w:color w:val="000000"/>
          <w:sz w:val="22"/>
          <w:szCs w:val="22"/>
        </w:rPr>
        <w:t>CTC SSW-PE 9. Evaluate Interventions with Students, Families, Groups, Teachers, School Staff, Organizations, and the Community</w:t>
      </w:r>
    </w:p>
    <w:p w14:paraId="21B816F3" w14:textId="77777777" w:rsidR="00E11360" w:rsidRDefault="00000000">
      <w:pPr>
        <w:numPr>
          <w:ilvl w:val="0"/>
          <w:numId w:val="4"/>
        </w:numPr>
        <w:pBdr>
          <w:top w:val="nil"/>
          <w:left w:val="nil"/>
          <w:bottom w:val="nil"/>
          <w:right w:val="nil"/>
          <w:between w:val="nil"/>
        </w:pBdr>
        <w:spacing w:after="200" w:line="276" w:lineRule="auto"/>
        <w:rPr>
          <w:b/>
          <w:color w:val="000000"/>
          <w:sz w:val="22"/>
          <w:szCs w:val="22"/>
        </w:rPr>
      </w:pPr>
      <w:r>
        <w:rPr>
          <w:b/>
          <w:color w:val="0D0D0D"/>
          <w:sz w:val="22"/>
          <w:szCs w:val="22"/>
        </w:rPr>
        <w:t>CTC SSW-PE 10. Growth and Development</w:t>
      </w:r>
    </w:p>
    <w:tbl>
      <w:tblPr>
        <w:tblStyle w:val="af2"/>
        <w:tblW w:w="958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130"/>
        <w:gridCol w:w="3420"/>
        <w:gridCol w:w="2742"/>
      </w:tblGrid>
      <w:tr w:rsidR="00E11360" w14:paraId="6ACF423D" w14:textId="77777777">
        <w:tc>
          <w:tcPr>
            <w:tcW w:w="3420" w:type="dxa"/>
            <w:gridSpan w:val="2"/>
            <w:shd w:val="clear" w:color="auto" w:fill="D9D9D9"/>
            <w:vAlign w:val="bottom"/>
          </w:tcPr>
          <w:p w14:paraId="2E552319" w14:textId="77777777" w:rsidR="00E11360" w:rsidRDefault="00000000">
            <w:pPr>
              <w:tabs>
                <w:tab w:val="right" w:pos="10224"/>
              </w:tabs>
              <w:jc w:val="center"/>
              <w:rPr>
                <w:sz w:val="18"/>
                <w:szCs w:val="18"/>
              </w:rPr>
            </w:pPr>
            <w:r>
              <w:rPr>
                <w:b/>
              </w:rPr>
              <w:t>1</w:t>
            </w:r>
          </w:p>
        </w:tc>
        <w:tc>
          <w:tcPr>
            <w:tcW w:w="3420" w:type="dxa"/>
            <w:shd w:val="clear" w:color="auto" w:fill="D9D9D9"/>
            <w:vAlign w:val="bottom"/>
          </w:tcPr>
          <w:p w14:paraId="1330401D" w14:textId="77777777" w:rsidR="00E11360" w:rsidRDefault="00000000">
            <w:pPr>
              <w:tabs>
                <w:tab w:val="right" w:pos="10224"/>
              </w:tabs>
              <w:jc w:val="center"/>
              <w:rPr>
                <w:sz w:val="18"/>
                <w:szCs w:val="18"/>
              </w:rPr>
            </w:pPr>
            <w:r>
              <w:rPr>
                <w:b/>
              </w:rPr>
              <w:t>3</w:t>
            </w:r>
          </w:p>
        </w:tc>
        <w:tc>
          <w:tcPr>
            <w:tcW w:w="2742" w:type="dxa"/>
            <w:shd w:val="clear" w:color="auto" w:fill="D9D9D9"/>
            <w:vAlign w:val="bottom"/>
          </w:tcPr>
          <w:p w14:paraId="3D185DB2" w14:textId="77777777" w:rsidR="00E11360" w:rsidRDefault="00000000">
            <w:pPr>
              <w:tabs>
                <w:tab w:val="right" w:pos="10224"/>
              </w:tabs>
              <w:jc w:val="center"/>
              <w:rPr>
                <w:sz w:val="18"/>
                <w:szCs w:val="18"/>
              </w:rPr>
            </w:pPr>
            <w:r>
              <w:rPr>
                <w:b/>
              </w:rPr>
              <w:t>5</w:t>
            </w:r>
          </w:p>
        </w:tc>
      </w:tr>
      <w:tr w:rsidR="00E11360" w14:paraId="5D96B59B" w14:textId="77777777">
        <w:tc>
          <w:tcPr>
            <w:tcW w:w="3420" w:type="dxa"/>
            <w:gridSpan w:val="2"/>
          </w:tcPr>
          <w:p w14:paraId="2C2D106D" w14:textId="77777777" w:rsidR="00E11360" w:rsidRDefault="00000000">
            <w:pPr>
              <w:tabs>
                <w:tab w:val="right" w:pos="10224"/>
              </w:tabs>
              <w:rPr>
                <w:sz w:val="18"/>
                <w:szCs w:val="18"/>
              </w:rPr>
            </w:pPr>
            <w:r>
              <w:rPr>
                <w:sz w:val="18"/>
                <w:szCs w:val="18"/>
              </w:rPr>
              <w:t xml:space="preserve">Does not implement interventions or does so in a very rigid manner. </w:t>
            </w:r>
          </w:p>
          <w:p w14:paraId="57DBFF96" w14:textId="77777777" w:rsidR="00E11360" w:rsidRDefault="00000000">
            <w:pPr>
              <w:tabs>
                <w:tab w:val="right" w:pos="10224"/>
              </w:tabs>
              <w:rPr>
                <w:sz w:val="18"/>
                <w:szCs w:val="18"/>
              </w:rPr>
            </w:pPr>
            <w:r>
              <w:rPr>
                <w:sz w:val="18"/>
                <w:szCs w:val="18"/>
              </w:rPr>
              <w:t xml:space="preserve">Does not gather any data or feedback from anyone on the effectiveness of interventions for pupils/clients. </w:t>
            </w:r>
          </w:p>
          <w:p w14:paraId="2DE8FD1A" w14:textId="77777777" w:rsidR="00E11360" w:rsidRDefault="00E11360">
            <w:pPr>
              <w:tabs>
                <w:tab w:val="right" w:pos="10224"/>
              </w:tabs>
              <w:rPr>
                <w:sz w:val="18"/>
                <w:szCs w:val="18"/>
              </w:rPr>
            </w:pPr>
          </w:p>
          <w:p w14:paraId="5E429F97" w14:textId="77777777" w:rsidR="00E11360" w:rsidRDefault="00000000">
            <w:pPr>
              <w:tabs>
                <w:tab w:val="right" w:pos="10224"/>
              </w:tabs>
              <w:rPr>
                <w:sz w:val="18"/>
                <w:szCs w:val="18"/>
              </w:rPr>
            </w:pPr>
            <w:r>
              <w:rPr>
                <w:sz w:val="18"/>
                <w:szCs w:val="18"/>
              </w:rPr>
              <w:t>Does not modify the approach when interventions are ineffective.</w:t>
            </w:r>
          </w:p>
        </w:tc>
        <w:tc>
          <w:tcPr>
            <w:tcW w:w="3420" w:type="dxa"/>
          </w:tcPr>
          <w:p w14:paraId="3CF15932" w14:textId="77777777" w:rsidR="00E11360" w:rsidRDefault="00000000">
            <w:pPr>
              <w:tabs>
                <w:tab w:val="right" w:pos="10224"/>
              </w:tabs>
              <w:rPr>
                <w:sz w:val="18"/>
                <w:szCs w:val="18"/>
              </w:rPr>
            </w:pPr>
            <w:r>
              <w:rPr>
                <w:sz w:val="18"/>
                <w:szCs w:val="18"/>
              </w:rPr>
              <w:t>Selects intervention methods that fit the person, situation and/or context and balances structure with flexibility.</w:t>
            </w:r>
          </w:p>
          <w:p w14:paraId="11F797E0" w14:textId="77777777" w:rsidR="00E11360" w:rsidRDefault="00000000">
            <w:pPr>
              <w:tabs>
                <w:tab w:val="right" w:pos="10224"/>
              </w:tabs>
              <w:rPr>
                <w:sz w:val="18"/>
                <w:szCs w:val="18"/>
              </w:rPr>
            </w:pPr>
            <w:r>
              <w:rPr>
                <w:sz w:val="18"/>
                <w:szCs w:val="18"/>
              </w:rPr>
              <w:t xml:space="preserve">Gathers data and/or feedback from pupils/clients or customers (teachers) on most occasions. </w:t>
            </w:r>
          </w:p>
          <w:p w14:paraId="628A3581" w14:textId="77777777" w:rsidR="00E11360" w:rsidRDefault="00000000">
            <w:pPr>
              <w:tabs>
                <w:tab w:val="right" w:pos="10224"/>
              </w:tabs>
              <w:rPr>
                <w:sz w:val="18"/>
                <w:szCs w:val="18"/>
              </w:rPr>
            </w:pPr>
            <w:r>
              <w:rPr>
                <w:sz w:val="18"/>
                <w:szCs w:val="18"/>
              </w:rPr>
              <w:t>Modifies approach with feedback.</w:t>
            </w:r>
          </w:p>
        </w:tc>
        <w:tc>
          <w:tcPr>
            <w:tcW w:w="2742" w:type="dxa"/>
          </w:tcPr>
          <w:p w14:paraId="6B337A7D" w14:textId="77777777" w:rsidR="00E11360" w:rsidRDefault="00000000">
            <w:pPr>
              <w:tabs>
                <w:tab w:val="right" w:pos="10224"/>
              </w:tabs>
              <w:rPr>
                <w:sz w:val="18"/>
                <w:szCs w:val="18"/>
              </w:rPr>
            </w:pPr>
            <w:r>
              <w:rPr>
                <w:sz w:val="18"/>
                <w:szCs w:val="18"/>
              </w:rPr>
              <w:t xml:space="preserve">Selects the best available and most relevant activities and/or intervention methods; sequences and guides the process in a patient, flexible and structured manner. </w:t>
            </w:r>
          </w:p>
          <w:p w14:paraId="30EF0B71" w14:textId="77777777" w:rsidR="00E11360" w:rsidRDefault="00000000">
            <w:pPr>
              <w:tabs>
                <w:tab w:val="right" w:pos="10224"/>
              </w:tabs>
              <w:rPr>
                <w:sz w:val="18"/>
                <w:szCs w:val="18"/>
              </w:rPr>
            </w:pPr>
            <w:r>
              <w:rPr>
                <w:sz w:val="18"/>
                <w:szCs w:val="18"/>
              </w:rPr>
              <w:t xml:space="preserve">Regularly utilizes pupil/client and/or customer (teachers, caregivers, or other providers) feedback to evaluate outcomes from a </w:t>
            </w:r>
            <w:r>
              <w:rPr>
                <w:sz w:val="18"/>
                <w:szCs w:val="18"/>
                <w:highlight w:val="yellow"/>
              </w:rPr>
              <w:t xml:space="preserve">culturally and </w:t>
            </w:r>
            <w:proofErr w:type="gramStart"/>
            <w:r>
              <w:rPr>
                <w:sz w:val="18"/>
                <w:szCs w:val="18"/>
                <w:highlight w:val="yellow"/>
              </w:rPr>
              <w:t>developmentally  informed</w:t>
            </w:r>
            <w:proofErr w:type="gramEnd"/>
            <w:r>
              <w:rPr>
                <w:sz w:val="18"/>
                <w:szCs w:val="18"/>
                <w:highlight w:val="yellow"/>
              </w:rPr>
              <w:t xml:space="preserve"> lens</w:t>
            </w:r>
            <w:r>
              <w:rPr>
                <w:sz w:val="18"/>
                <w:szCs w:val="18"/>
              </w:rPr>
              <w:t xml:space="preserve"> and modifies approach accordingly.</w:t>
            </w:r>
          </w:p>
        </w:tc>
      </w:tr>
      <w:tr w:rsidR="00E11360" w14:paraId="00ADF53F" w14:textId="77777777">
        <w:trPr>
          <w:trHeight w:val="1236"/>
        </w:trPr>
        <w:tc>
          <w:tcPr>
            <w:tcW w:w="1290" w:type="dxa"/>
          </w:tcPr>
          <w:p w14:paraId="79C1E70D" w14:textId="77777777" w:rsidR="00E11360" w:rsidRDefault="00000000">
            <w:pPr>
              <w:tabs>
                <w:tab w:val="right" w:pos="10224"/>
              </w:tabs>
              <w:jc w:val="center"/>
              <w:rPr>
                <w:b/>
                <w:sz w:val="18"/>
                <w:szCs w:val="18"/>
              </w:rPr>
            </w:pPr>
            <w:r>
              <w:rPr>
                <w:b/>
                <w:sz w:val="18"/>
                <w:szCs w:val="18"/>
              </w:rPr>
              <w:t>Rating:</w:t>
            </w:r>
          </w:p>
          <w:p w14:paraId="1EC9E592" w14:textId="77777777" w:rsidR="00E11360" w:rsidRDefault="00E11360">
            <w:pPr>
              <w:tabs>
                <w:tab w:val="right" w:pos="10224"/>
              </w:tabs>
              <w:jc w:val="center"/>
              <w:rPr>
                <w:b/>
                <w:sz w:val="18"/>
                <w:szCs w:val="18"/>
              </w:rPr>
            </w:pPr>
          </w:p>
          <w:p w14:paraId="4278D1A7" w14:textId="77777777" w:rsidR="00E11360" w:rsidRDefault="00E11360">
            <w:pPr>
              <w:tabs>
                <w:tab w:val="right" w:pos="10224"/>
              </w:tabs>
              <w:jc w:val="center"/>
              <w:rPr>
                <w:b/>
                <w:sz w:val="18"/>
                <w:szCs w:val="18"/>
              </w:rPr>
            </w:pPr>
          </w:p>
          <w:p w14:paraId="300FD5AD" w14:textId="77777777" w:rsidR="00E11360" w:rsidRDefault="00000000">
            <w:pPr>
              <w:tabs>
                <w:tab w:val="right" w:pos="10224"/>
              </w:tabs>
              <w:jc w:val="center"/>
              <w:rPr>
                <w:b/>
                <w:sz w:val="18"/>
                <w:szCs w:val="18"/>
              </w:rPr>
            </w:pPr>
            <w:r>
              <w:rPr>
                <w:b/>
                <w:sz w:val="18"/>
                <w:szCs w:val="18"/>
              </w:rPr>
              <w:t>________</w:t>
            </w:r>
          </w:p>
          <w:p w14:paraId="6A8517CD" w14:textId="77777777" w:rsidR="00E11360" w:rsidRDefault="00E11360">
            <w:pPr>
              <w:tabs>
                <w:tab w:val="right" w:pos="10224"/>
              </w:tabs>
              <w:jc w:val="center"/>
              <w:rPr>
                <w:b/>
                <w:sz w:val="18"/>
                <w:szCs w:val="18"/>
              </w:rPr>
            </w:pPr>
          </w:p>
        </w:tc>
        <w:tc>
          <w:tcPr>
            <w:tcW w:w="8292" w:type="dxa"/>
            <w:gridSpan w:val="3"/>
          </w:tcPr>
          <w:p w14:paraId="0EEEF808" w14:textId="77777777" w:rsidR="00E11360" w:rsidRDefault="00000000">
            <w:pPr>
              <w:tabs>
                <w:tab w:val="right" w:pos="10224"/>
              </w:tabs>
              <w:rPr>
                <w:b/>
                <w:sz w:val="18"/>
                <w:szCs w:val="18"/>
              </w:rPr>
            </w:pPr>
            <w:r>
              <w:rPr>
                <w:b/>
                <w:sz w:val="18"/>
                <w:szCs w:val="18"/>
              </w:rPr>
              <w:t>Observed Behavior and Comments:</w:t>
            </w:r>
          </w:p>
        </w:tc>
      </w:tr>
    </w:tbl>
    <w:p w14:paraId="2CA6170D" w14:textId="77777777" w:rsidR="00E11360" w:rsidRDefault="00E11360">
      <w:pPr>
        <w:pBdr>
          <w:top w:val="nil"/>
          <w:left w:val="nil"/>
          <w:bottom w:val="nil"/>
          <w:right w:val="nil"/>
          <w:between w:val="nil"/>
        </w:pBdr>
        <w:tabs>
          <w:tab w:val="left" w:pos="540"/>
        </w:tabs>
        <w:ind w:left="-15" w:right="-15"/>
        <w:rPr>
          <w:b/>
          <w:color w:val="000000"/>
        </w:rPr>
      </w:pPr>
    </w:p>
    <w:p w14:paraId="7ACF2B28" w14:textId="77777777" w:rsidR="00E11360" w:rsidRDefault="00E11360">
      <w:pPr>
        <w:pBdr>
          <w:top w:val="nil"/>
          <w:left w:val="nil"/>
          <w:bottom w:val="nil"/>
          <w:right w:val="nil"/>
          <w:between w:val="nil"/>
        </w:pBdr>
        <w:tabs>
          <w:tab w:val="left" w:pos="540"/>
        </w:tabs>
        <w:ind w:left="720" w:right="-15"/>
        <w:rPr>
          <w:b/>
          <w:color w:val="000000"/>
        </w:rPr>
      </w:pPr>
    </w:p>
    <w:p w14:paraId="78B79646" w14:textId="77777777" w:rsidR="00E11360" w:rsidRDefault="00000000">
      <w:pPr>
        <w:numPr>
          <w:ilvl w:val="0"/>
          <w:numId w:val="3"/>
        </w:numPr>
        <w:pBdr>
          <w:top w:val="nil"/>
          <w:left w:val="nil"/>
          <w:bottom w:val="nil"/>
          <w:right w:val="nil"/>
          <w:between w:val="nil"/>
        </w:pBdr>
        <w:tabs>
          <w:tab w:val="left" w:pos="540"/>
        </w:tabs>
        <w:ind w:right="-15"/>
        <w:rPr>
          <w:b/>
          <w:color w:val="000000"/>
        </w:rPr>
      </w:pPr>
      <w:r>
        <w:rPr>
          <w:b/>
          <w:color w:val="000000"/>
        </w:rPr>
        <w:lastRenderedPageBreak/>
        <w:t>School-wide and/or Systemic Intervention Planning</w:t>
      </w:r>
    </w:p>
    <w:p w14:paraId="360D03E0" w14:textId="77777777" w:rsidR="00E11360" w:rsidRDefault="00E11360">
      <w:pPr>
        <w:pBdr>
          <w:top w:val="nil"/>
          <w:left w:val="nil"/>
          <w:bottom w:val="nil"/>
          <w:right w:val="nil"/>
          <w:between w:val="nil"/>
        </w:pBdr>
        <w:tabs>
          <w:tab w:val="left" w:pos="540"/>
        </w:tabs>
        <w:ind w:left="720" w:right="-15"/>
        <w:rPr>
          <w:b/>
          <w:color w:val="000000"/>
        </w:rPr>
      </w:pPr>
    </w:p>
    <w:p w14:paraId="2C5A7960" w14:textId="77777777" w:rsidR="00E11360" w:rsidRDefault="00000000">
      <w:pPr>
        <w:pStyle w:val="Heading4"/>
        <w:numPr>
          <w:ilvl w:val="0"/>
          <w:numId w:val="8"/>
        </w:numPr>
        <w:spacing w:before="0"/>
        <w:rPr>
          <w:rFonts w:ascii="Calibri" w:eastAsia="Calibri" w:hAnsi="Calibri" w:cs="Calibri"/>
          <w:sz w:val="22"/>
          <w:szCs w:val="22"/>
        </w:rPr>
      </w:pPr>
      <w:bookmarkStart w:id="5" w:name="_heading=h.tyjcwt" w:colFirst="0" w:colLast="0"/>
      <w:bookmarkEnd w:id="5"/>
      <w:r>
        <w:rPr>
          <w:b/>
          <w:color w:val="000000"/>
          <w:sz w:val="22"/>
          <w:szCs w:val="22"/>
        </w:rPr>
        <w:t>CTC SSW-PE 3. Promote Social Justice and Equity</w:t>
      </w:r>
    </w:p>
    <w:p w14:paraId="25EF18EA" w14:textId="77777777" w:rsidR="00E11360" w:rsidRDefault="00000000">
      <w:pPr>
        <w:pStyle w:val="Heading1"/>
        <w:numPr>
          <w:ilvl w:val="0"/>
          <w:numId w:val="8"/>
        </w:numPr>
        <w:spacing w:before="0" w:line="240" w:lineRule="auto"/>
        <w:rPr>
          <w:rFonts w:ascii="Calibri" w:eastAsia="Calibri" w:hAnsi="Calibri" w:cs="Calibri"/>
          <w:b/>
          <w:color w:val="000000"/>
          <w:sz w:val="22"/>
          <w:szCs w:val="22"/>
        </w:rPr>
      </w:pPr>
      <w:r>
        <w:rPr>
          <w:b/>
          <w:color w:val="000000"/>
          <w:sz w:val="22"/>
          <w:szCs w:val="22"/>
        </w:rPr>
        <w:t>CTC SSW-PE 6. Engage with Students, Families, Groups, Organizations, and Communities</w:t>
      </w:r>
    </w:p>
    <w:p w14:paraId="609B95F5" w14:textId="77777777" w:rsidR="00E11360" w:rsidRDefault="00000000">
      <w:pPr>
        <w:pStyle w:val="Heading1"/>
        <w:numPr>
          <w:ilvl w:val="0"/>
          <w:numId w:val="8"/>
        </w:numPr>
        <w:spacing w:before="0" w:line="240" w:lineRule="auto"/>
        <w:rPr>
          <w:rFonts w:ascii="Calibri" w:eastAsia="Calibri" w:hAnsi="Calibri" w:cs="Calibri"/>
        </w:rPr>
      </w:pPr>
      <w:bookmarkStart w:id="6" w:name="_heading=h.6k6ac5t46r1k" w:colFirst="0" w:colLast="0"/>
      <w:bookmarkEnd w:id="6"/>
      <w:r>
        <w:rPr>
          <w:b/>
          <w:color w:val="000000"/>
          <w:sz w:val="22"/>
          <w:szCs w:val="22"/>
        </w:rPr>
        <w:t>CTC SSW-PE 5. Engage in Policy Practice</w:t>
      </w:r>
    </w:p>
    <w:p w14:paraId="4BD4C6BF" w14:textId="77777777" w:rsidR="00E11360" w:rsidRDefault="00000000">
      <w:pPr>
        <w:pStyle w:val="Heading1"/>
        <w:numPr>
          <w:ilvl w:val="0"/>
          <w:numId w:val="8"/>
        </w:numPr>
        <w:spacing w:before="0" w:line="240" w:lineRule="auto"/>
        <w:rPr>
          <w:rFonts w:ascii="Calibri" w:eastAsia="Calibri" w:hAnsi="Calibri" w:cs="Calibri"/>
          <w:b/>
          <w:color w:val="000000"/>
          <w:sz w:val="22"/>
          <w:szCs w:val="22"/>
        </w:rPr>
      </w:pPr>
      <w:bookmarkStart w:id="7" w:name="_heading=h.3dy6vkm" w:colFirst="0" w:colLast="0"/>
      <w:bookmarkEnd w:id="7"/>
      <w:r>
        <w:rPr>
          <w:b/>
          <w:color w:val="000000"/>
          <w:sz w:val="22"/>
          <w:szCs w:val="22"/>
        </w:rPr>
        <w:t>CTC SSW-PE 7.  Assess Students, Families, Groups, Organizations, and Communities</w:t>
      </w:r>
    </w:p>
    <w:p w14:paraId="3CD9790F" w14:textId="77777777" w:rsidR="00E11360" w:rsidRDefault="00000000">
      <w:pPr>
        <w:pStyle w:val="Heading1"/>
        <w:numPr>
          <w:ilvl w:val="0"/>
          <w:numId w:val="8"/>
        </w:numPr>
        <w:spacing w:before="0" w:line="240" w:lineRule="auto"/>
        <w:rPr>
          <w:rFonts w:ascii="Calibri" w:eastAsia="Calibri" w:hAnsi="Calibri" w:cs="Calibri"/>
          <w:b/>
          <w:color w:val="000000"/>
          <w:sz w:val="22"/>
          <w:szCs w:val="22"/>
        </w:rPr>
      </w:pPr>
      <w:bookmarkStart w:id="8" w:name="_heading=h.1t3h5sf" w:colFirst="0" w:colLast="0"/>
      <w:bookmarkEnd w:id="8"/>
      <w:r>
        <w:rPr>
          <w:b/>
          <w:color w:val="000000"/>
          <w:sz w:val="22"/>
          <w:szCs w:val="22"/>
        </w:rPr>
        <w:t>CTC SSW-PE 8. Intervene Collaboratively with Students, Families, Groups, Teachers, School Staff, Organizations, and the Community</w:t>
      </w:r>
    </w:p>
    <w:tbl>
      <w:tblPr>
        <w:tblStyle w:val="af3"/>
        <w:tblW w:w="958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190"/>
        <w:gridCol w:w="3480"/>
        <w:gridCol w:w="2622"/>
      </w:tblGrid>
      <w:tr w:rsidR="00E11360" w14:paraId="642504BD" w14:textId="77777777">
        <w:tc>
          <w:tcPr>
            <w:tcW w:w="3480" w:type="dxa"/>
            <w:gridSpan w:val="2"/>
            <w:shd w:val="clear" w:color="auto" w:fill="D9D9D9"/>
            <w:vAlign w:val="bottom"/>
          </w:tcPr>
          <w:p w14:paraId="7E060EF6" w14:textId="77777777" w:rsidR="00E11360" w:rsidRDefault="00000000">
            <w:pPr>
              <w:tabs>
                <w:tab w:val="right" w:pos="10224"/>
              </w:tabs>
              <w:jc w:val="center"/>
              <w:rPr>
                <w:sz w:val="18"/>
                <w:szCs w:val="18"/>
              </w:rPr>
            </w:pPr>
            <w:r>
              <w:rPr>
                <w:b/>
              </w:rPr>
              <w:t>1</w:t>
            </w:r>
          </w:p>
        </w:tc>
        <w:tc>
          <w:tcPr>
            <w:tcW w:w="3480" w:type="dxa"/>
            <w:shd w:val="clear" w:color="auto" w:fill="D9D9D9"/>
            <w:vAlign w:val="bottom"/>
          </w:tcPr>
          <w:p w14:paraId="4978DD64" w14:textId="77777777" w:rsidR="00E11360" w:rsidRDefault="00000000">
            <w:pPr>
              <w:tabs>
                <w:tab w:val="right" w:pos="10224"/>
              </w:tabs>
              <w:jc w:val="center"/>
              <w:rPr>
                <w:sz w:val="18"/>
                <w:szCs w:val="18"/>
              </w:rPr>
            </w:pPr>
            <w:r>
              <w:rPr>
                <w:b/>
              </w:rPr>
              <w:t>3</w:t>
            </w:r>
          </w:p>
        </w:tc>
        <w:tc>
          <w:tcPr>
            <w:tcW w:w="2622" w:type="dxa"/>
            <w:shd w:val="clear" w:color="auto" w:fill="D9D9D9"/>
            <w:vAlign w:val="bottom"/>
          </w:tcPr>
          <w:p w14:paraId="3CD22011" w14:textId="77777777" w:rsidR="00E11360" w:rsidRDefault="00000000">
            <w:pPr>
              <w:tabs>
                <w:tab w:val="right" w:pos="10224"/>
              </w:tabs>
              <w:jc w:val="center"/>
              <w:rPr>
                <w:sz w:val="18"/>
                <w:szCs w:val="18"/>
              </w:rPr>
            </w:pPr>
            <w:r>
              <w:rPr>
                <w:b/>
              </w:rPr>
              <w:t>5</w:t>
            </w:r>
          </w:p>
        </w:tc>
      </w:tr>
      <w:tr w:rsidR="00E11360" w14:paraId="09E61445" w14:textId="77777777">
        <w:tc>
          <w:tcPr>
            <w:tcW w:w="3480" w:type="dxa"/>
            <w:gridSpan w:val="2"/>
          </w:tcPr>
          <w:p w14:paraId="7B33BB52" w14:textId="77777777" w:rsidR="00E11360" w:rsidRDefault="00000000">
            <w:pPr>
              <w:tabs>
                <w:tab w:val="right" w:pos="10224"/>
              </w:tabs>
              <w:rPr>
                <w:sz w:val="18"/>
                <w:szCs w:val="18"/>
              </w:rPr>
            </w:pPr>
            <w:r>
              <w:rPr>
                <w:sz w:val="18"/>
                <w:szCs w:val="18"/>
              </w:rPr>
              <w:t>Does not participate or demonstrate interest in school-wide events to improve school climate.</w:t>
            </w:r>
          </w:p>
          <w:p w14:paraId="0AA631E0" w14:textId="77777777" w:rsidR="00E11360" w:rsidRDefault="00000000">
            <w:pPr>
              <w:tabs>
                <w:tab w:val="right" w:pos="10224"/>
              </w:tabs>
              <w:rPr>
                <w:sz w:val="18"/>
                <w:szCs w:val="18"/>
              </w:rPr>
            </w:pPr>
            <w:r>
              <w:rPr>
                <w:sz w:val="18"/>
                <w:szCs w:val="18"/>
              </w:rPr>
              <w:t>Does not recognize the need for school wide interventions or school climate issues. Unaware of how and when to utilize pupil support systems (referral processes, SST’s. IEP’s, etc.)</w:t>
            </w:r>
          </w:p>
        </w:tc>
        <w:tc>
          <w:tcPr>
            <w:tcW w:w="3480" w:type="dxa"/>
          </w:tcPr>
          <w:p w14:paraId="24D4263C" w14:textId="77777777" w:rsidR="00E11360" w:rsidRDefault="00000000">
            <w:pPr>
              <w:tabs>
                <w:tab w:val="right" w:pos="10224"/>
              </w:tabs>
              <w:rPr>
                <w:sz w:val="18"/>
                <w:szCs w:val="18"/>
              </w:rPr>
            </w:pPr>
            <w:r>
              <w:rPr>
                <w:sz w:val="18"/>
                <w:szCs w:val="18"/>
              </w:rPr>
              <w:t>Attends school-wide events and plays a visible role in school climate issues as they impact socially just and equitable practices.</w:t>
            </w:r>
          </w:p>
          <w:p w14:paraId="79CB86B0" w14:textId="77777777" w:rsidR="00E11360" w:rsidRDefault="00000000">
            <w:pPr>
              <w:tabs>
                <w:tab w:val="right" w:pos="10224"/>
              </w:tabs>
              <w:rPr>
                <w:sz w:val="18"/>
                <w:szCs w:val="18"/>
              </w:rPr>
            </w:pPr>
            <w:r>
              <w:rPr>
                <w:sz w:val="18"/>
                <w:szCs w:val="18"/>
              </w:rPr>
              <w:t>Understands when and how to utilize pupil support systems and make appropriate referrals.</w:t>
            </w:r>
          </w:p>
        </w:tc>
        <w:tc>
          <w:tcPr>
            <w:tcW w:w="2622" w:type="dxa"/>
          </w:tcPr>
          <w:p w14:paraId="0FFB054D" w14:textId="77777777" w:rsidR="00E11360" w:rsidRDefault="00000000">
            <w:pPr>
              <w:tabs>
                <w:tab w:val="right" w:pos="10224"/>
              </w:tabs>
              <w:rPr>
                <w:sz w:val="18"/>
                <w:szCs w:val="18"/>
              </w:rPr>
            </w:pPr>
            <w:r>
              <w:rPr>
                <w:sz w:val="18"/>
                <w:szCs w:val="18"/>
              </w:rPr>
              <w:t xml:space="preserve">Utilizes existing assessments of school- wide needs and plans interventions to fill gaps where identified. </w:t>
            </w:r>
          </w:p>
          <w:p w14:paraId="2C071C16" w14:textId="77777777" w:rsidR="00E11360" w:rsidRDefault="00000000">
            <w:pPr>
              <w:tabs>
                <w:tab w:val="right" w:pos="10224"/>
              </w:tabs>
              <w:rPr>
                <w:sz w:val="18"/>
                <w:szCs w:val="18"/>
              </w:rPr>
            </w:pPr>
            <w:r>
              <w:rPr>
                <w:sz w:val="18"/>
                <w:szCs w:val="18"/>
              </w:rPr>
              <w:t xml:space="preserve">Collaborates and </w:t>
            </w:r>
            <w:r>
              <w:rPr>
                <w:sz w:val="18"/>
                <w:szCs w:val="18"/>
                <w:highlight w:val="yellow"/>
              </w:rPr>
              <w:t>actively participates</w:t>
            </w:r>
            <w:r>
              <w:rPr>
                <w:sz w:val="18"/>
                <w:szCs w:val="18"/>
              </w:rPr>
              <w:t xml:space="preserve"> with </w:t>
            </w:r>
            <w:r>
              <w:rPr>
                <w:sz w:val="18"/>
                <w:szCs w:val="18"/>
                <w:highlight w:val="yellow"/>
              </w:rPr>
              <w:t>school and community</w:t>
            </w:r>
            <w:r>
              <w:rPr>
                <w:sz w:val="18"/>
                <w:szCs w:val="18"/>
              </w:rPr>
              <w:t xml:space="preserve"> partners to effectively implement school wide prevention and intervention programs aimed at social justice and equity. </w:t>
            </w:r>
          </w:p>
          <w:p w14:paraId="27CD4BEA" w14:textId="77777777" w:rsidR="00E11360" w:rsidRDefault="00000000">
            <w:pPr>
              <w:tabs>
                <w:tab w:val="right" w:pos="10224"/>
              </w:tabs>
              <w:rPr>
                <w:sz w:val="18"/>
                <w:szCs w:val="18"/>
              </w:rPr>
            </w:pPr>
            <w:r>
              <w:rPr>
                <w:sz w:val="18"/>
                <w:szCs w:val="18"/>
              </w:rPr>
              <w:t xml:space="preserve">Skillfully </w:t>
            </w:r>
            <w:r>
              <w:rPr>
                <w:sz w:val="18"/>
                <w:szCs w:val="18"/>
                <w:highlight w:val="yellow"/>
              </w:rPr>
              <w:t>identifies, utilizes, and plans for</w:t>
            </w:r>
            <w:r>
              <w:rPr>
                <w:sz w:val="18"/>
                <w:szCs w:val="18"/>
              </w:rPr>
              <w:t xml:space="preserve"> pupil support systems such as</w:t>
            </w:r>
            <w:r>
              <w:rPr>
                <w:sz w:val="18"/>
                <w:szCs w:val="18"/>
                <w:highlight w:val="yellow"/>
              </w:rPr>
              <w:t>, 504 plans, SST’s, IEP’s, attendance meetings, School Climate, Manifestation Hearings, Restorative Justice Circles, and Coordination of Services Teams</w:t>
            </w:r>
            <w:r>
              <w:rPr>
                <w:sz w:val="18"/>
                <w:szCs w:val="18"/>
              </w:rPr>
              <w:t xml:space="preserve"> in all appropriate circumstances.</w:t>
            </w:r>
          </w:p>
        </w:tc>
      </w:tr>
      <w:tr w:rsidR="00E11360" w14:paraId="6C99095A" w14:textId="77777777">
        <w:trPr>
          <w:trHeight w:val="1443"/>
        </w:trPr>
        <w:tc>
          <w:tcPr>
            <w:tcW w:w="1290" w:type="dxa"/>
          </w:tcPr>
          <w:p w14:paraId="5AA460C0" w14:textId="77777777" w:rsidR="00E11360" w:rsidRDefault="00000000">
            <w:pPr>
              <w:tabs>
                <w:tab w:val="right" w:pos="10224"/>
              </w:tabs>
              <w:jc w:val="center"/>
              <w:rPr>
                <w:b/>
                <w:sz w:val="18"/>
                <w:szCs w:val="18"/>
              </w:rPr>
            </w:pPr>
            <w:r>
              <w:rPr>
                <w:b/>
                <w:sz w:val="18"/>
                <w:szCs w:val="18"/>
              </w:rPr>
              <w:t>Rating:</w:t>
            </w:r>
          </w:p>
          <w:p w14:paraId="6F207CBD" w14:textId="77777777" w:rsidR="00E11360" w:rsidRDefault="00E11360">
            <w:pPr>
              <w:tabs>
                <w:tab w:val="right" w:pos="10224"/>
              </w:tabs>
              <w:jc w:val="center"/>
              <w:rPr>
                <w:b/>
                <w:sz w:val="18"/>
                <w:szCs w:val="18"/>
              </w:rPr>
            </w:pPr>
          </w:p>
          <w:p w14:paraId="4C5E5A71" w14:textId="77777777" w:rsidR="00E11360" w:rsidRDefault="00E11360">
            <w:pPr>
              <w:tabs>
                <w:tab w:val="right" w:pos="10224"/>
              </w:tabs>
              <w:jc w:val="center"/>
              <w:rPr>
                <w:b/>
                <w:sz w:val="18"/>
                <w:szCs w:val="18"/>
              </w:rPr>
            </w:pPr>
          </w:p>
          <w:p w14:paraId="5AC07D96" w14:textId="77777777" w:rsidR="00E11360" w:rsidRDefault="00000000">
            <w:pPr>
              <w:tabs>
                <w:tab w:val="right" w:pos="10224"/>
              </w:tabs>
              <w:jc w:val="center"/>
              <w:rPr>
                <w:b/>
                <w:sz w:val="18"/>
                <w:szCs w:val="18"/>
              </w:rPr>
            </w:pPr>
            <w:r>
              <w:rPr>
                <w:b/>
                <w:sz w:val="18"/>
                <w:szCs w:val="18"/>
              </w:rPr>
              <w:t>________</w:t>
            </w:r>
          </w:p>
          <w:p w14:paraId="259EC9D9" w14:textId="77777777" w:rsidR="00E11360" w:rsidRDefault="00E11360">
            <w:pPr>
              <w:tabs>
                <w:tab w:val="right" w:pos="10224"/>
              </w:tabs>
              <w:jc w:val="center"/>
              <w:rPr>
                <w:b/>
                <w:sz w:val="18"/>
                <w:szCs w:val="18"/>
              </w:rPr>
            </w:pPr>
          </w:p>
        </w:tc>
        <w:tc>
          <w:tcPr>
            <w:tcW w:w="8292" w:type="dxa"/>
            <w:gridSpan w:val="3"/>
          </w:tcPr>
          <w:p w14:paraId="57B241F4" w14:textId="77777777" w:rsidR="00E11360" w:rsidRDefault="00000000">
            <w:pPr>
              <w:tabs>
                <w:tab w:val="right" w:pos="10224"/>
              </w:tabs>
              <w:rPr>
                <w:b/>
                <w:sz w:val="18"/>
                <w:szCs w:val="18"/>
              </w:rPr>
            </w:pPr>
            <w:r>
              <w:rPr>
                <w:b/>
                <w:sz w:val="18"/>
                <w:szCs w:val="18"/>
              </w:rPr>
              <w:t>Observed Behavior and Comments:</w:t>
            </w:r>
          </w:p>
        </w:tc>
      </w:tr>
    </w:tbl>
    <w:p w14:paraId="4608A81F" w14:textId="77777777" w:rsidR="00E11360" w:rsidRDefault="00E11360">
      <w:pPr>
        <w:pBdr>
          <w:top w:val="nil"/>
          <w:left w:val="nil"/>
          <w:bottom w:val="nil"/>
          <w:right w:val="nil"/>
          <w:between w:val="nil"/>
        </w:pBdr>
        <w:tabs>
          <w:tab w:val="left" w:pos="540"/>
        </w:tabs>
        <w:ind w:left="-15" w:right="-15"/>
        <w:rPr>
          <w:color w:val="000000"/>
          <w:sz w:val="22"/>
          <w:szCs w:val="22"/>
        </w:rPr>
      </w:pPr>
    </w:p>
    <w:p w14:paraId="552692CA" w14:textId="77777777" w:rsidR="00E11360" w:rsidRDefault="00E11360">
      <w:pPr>
        <w:pBdr>
          <w:top w:val="nil"/>
          <w:left w:val="nil"/>
          <w:bottom w:val="nil"/>
          <w:right w:val="nil"/>
          <w:between w:val="nil"/>
        </w:pBdr>
        <w:tabs>
          <w:tab w:val="left" w:pos="540"/>
        </w:tabs>
        <w:ind w:left="-15" w:right="-15"/>
        <w:rPr>
          <w:color w:val="000000"/>
          <w:sz w:val="22"/>
          <w:szCs w:val="22"/>
        </w:rPr>
      </w:pPr>
    </w:p>
    <w:p w14:paraId="43DA2DF1" w14:textId="77777777" w:rsidR="00E11360" w:rsidRDefault="00000000">
      <w:pPr>
        <w:pBdr>
          <w:top w:val="nil"/>
          <w:left w:val="nil"/>
          <w:bottom w:val="nil"/>
          <w:right w:val="nil"/>
          <w:between w:val="nil"/>
        </w:pBdr>
        <w:tabs>
          <w:tab w:val="left" w:pos="540"/>
        </w:tabs>
        <w:ind w:left="-15" w:right="-15"/>
        <w:rPr>
          <w:b/>
          <w:color w:val="000000"/>
        </w:rPr>
      </w:pPr>
      <w:r>
        <w:rPr>
          <w:b/>
          <w:color w:val="000000"/>
        </w:rPr>
        <w:t>7)</w:t>
      </w:r>
      <w:r>
        <w:rPr>
          <w:b/>
          <w:color w:val="000000"/>
        </w:rPr>
        <w:tab/>
        <w:t>Evaluation of Mezzo and/or School-wide Intervention Efforts</w:t>
      </w:r>
    </w:p>
    <w:p w14:paraId="2421593C" w14:textId="77777777" w:rsidR="00E11360" w:rsidRDefault="00000000">
      <w:pPr>
        <w:pStyle w:val="Heading1"/>
        <w:numPr>
          <w:ilvl w:val="0"/>
          <w:numId w:val="9"/>
        </w:numPr>
        <w:rPr>
          <w:rFonts w:ascii="Calibri" w:eastAsia="Calibri" w:hAnsi="Calibri" w:cs="Calibri"/>
          <w:b/>
          <w:color w:val="000000"/>
          <w:sz w:val="22"/>
          <w:szCs w:val="22"/>
        </w:rPr>
      </w:pPr>
      <w:bookmarkStart w:id="9" w:name="_heading=h.4d34og8" w:colFirst="0" w:colLast="0"/>
      <w:bookmarkEnd w:id="9"/>
      <w:r>
        <w:rPr>
          <w:b/>
          <w:color w:val="000000"/>
          <w:sz w:val="22"/>
          <w:szCs w:val="22"/>
        </w:rPr>
        <w:t>CTC SSW-PE 4. Engage In Practice-informed Research and Research-informed Practice</w:t>
      </w:r>
    </w:p>
    <w:p w14:paraId="2E690EBE" w14:textId="77777777" w:rsidR="00E11360" w:rsidRDefault="00000000">
      <w:pPr>
        <w:pStyle w:val="Heading1"/>
        <w:numPr>
          <w:ilvl w:val="0"/>
          <w:numId w:val="9"/>
        </w:numPr>
        <w:rPr>
          <w:rFonts w:ascii="Calibri" w:eastAsia="Calibri" w:hAnsi="Calibri" w:cs="Calibri"/>
          <w:b/>
          <w:color w:val="000000"/>
          <w:sz w:val="22"/>
          <w:szCs w:val="22"/>
        </w:rPr>
      </w:pPr>
      <w:bookmarkStart w:id="10" w:name="_heading=h.2s8eyo1" w:colFirst="0" w:colLast="0"/>
      <w:bookmarkEnd w:id="10"/>
      <w:r>
        <w:rPr>
          <w:b/>
          <w:color w:val="000000"/>
          <w:sz w:val="22"/>
          <w:szCs w:val="22"/>
        </w:rPr>
        <w:t>CTC SSW-PE 9. Evaluate Interventions with Students, Families, Groups, Teachers, School Staff, Organizations, and the Community</w:t>
      </w:r>
    </w:p>
    <w:tbl>
      <w:tblPr>
        <w:tblStyle w:val="af4"/>
        <w:tblW w:w="9582"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2130"/>
        <w:gridCol w:w="3420"/>
        <w:gridCol w:w="2742"/>
      </w:tblGrid>
      <w:tr w:rsidR="00E11360" w14:paraId="2E57A88B" w14:textId="77777777">
        <w:tc>
          <w:tcPr>
            <w:tcW w:w="3420" w:type="dxa"/>
            <w:gridSpan w:val="2"/>
            <w:shd w:val="clear" w:color="auto" w:fill="D9D9D9"/>
            <w:vAlign w:val="bottom"/>
          </w:tcPr>
          <w:p w14:paraId="0F674E7E" w14:textId="77777777" w:rsidR="00E11360" w:rsidRDefault="00000000">
            <w:pPr>
              <w:tabs>
                <w:tab w:val="right" w:pos="10224"/>
              </w:tabs>
              <w:jc w:val="center"/>
              <w:rPr>
                <w:sz w:val="18"/>
                <w:szCs w:val="18"/>
              </w:rPr>
            </w:pPr>
            <w:r>
              <w:rPr>
                <w:b/>
              </w:rPr>
              <w:t>1</w:t>
            </w:r>
          </w:p>
        </w:tc>
        <w:tc>
          <w:tcPr>
            <w:tcW w:w="3420" w:type="dxa"/>
            <w:shd w:val="clear" w:color="auto" w:fill="D9D9D9"/>
            <w:vAlign w:val="bottom"/>
          </w:tcPr>
          <w:p w14:paraId="093AE57C" w14:textId="77777777" w:rsidR="00E11360" w:rsidRDefault="00000000">
            <w:pPr>
              <w:tabs>
                <w:tab w:val="right" w:pos="10224"/>
              </w:tabs>
              <w:jc w:val="center"/>
              <w:rPr>
                <w:sz w:val="18"/>
                <w:szCs w:val="18"/>
              </w:rPr>
            </w:pPr>
            <w:r>
              <w:rPr>
                <w:b/>
              </w:rPr>
              <w:t>3</w:t>
            </w:r>
          </w:p>
        </w:tc>
        <w:tc>
          <w:tcPr>
            <w:tcW w:w="2742" w:type="dxa"/>
            <w:shd w:val="clear" w:color="auto" w:fill="D9D9D9"/>
            <w:vAlign w:val="bottom"/>
          </w:tcPr>
          <w:p w14:paraId="338271E2" w14:textId="77777777" w:rsidR="00E11360" w:rsidRDefault="00000000">
            <w:pPr>
              <w:tabs>
                <w:tab w:val="right" w:pos="10224"/>
              </w:tabs>
              <w:jc w:val="center"/>
              <w:rPr>
                <w:sz w:val="18"/>
                <w:szCs w:val="18"/>
              </w:rPr>
            </w:pPr>
            <w:r>
              <w:rPr>
                <w:b/>
              </w:rPr>
              <w:t>5</w:t>
            </w:r>
          </w:p>
        </w:tc>
      </w:tr>
      <w:tr w:rsidR="00E11360" w14:paraId="63BEC588" w14:textId="77777777">
        <w:tc>
          <w:tcPr>
            <w:tcW w:w="3420" w:type="dxa"/>
            <w:gridSpan w:val="2"/>
          </w:tcPr>
          <w:p w14:paraId="73E9B43C" w14:textId="77777777" w:rsidR="00E11360" w:rsidRDefault="00000000">
            <w:pPr>
              <w:tabs>
                <w:tab w:val="right" w:pos="10224"/>
              </w:tabs>
              <w:rPr>
                <w:sz w:val="18"/>
                <w:szCs w:val="18"/>
              </w:rPr>
            </w:pPr>
            <w:r>
              <w:rPr>
                <w:sz w:val="18"/>
                <w:szCs w:val="18"/>
              </w:rPr>
              <w:t>Does not gather any data or feedback on the effectiveness of mezzo and/or school-wide interventions.</w:t>
            </w:r>
          </w:p>
          <w:p w14:paraId="67B45688" w14:textId="77777777" w:rsidR="00E11360" w:rsidRDefault="00E11360">
            <w:pPr>
              <w:tabs>
                <w:tab w:val="right" w:pos="10224"/>
              </w:tabs>
              <w:rPr>
                <w:sz w:val="18"/>
                <w:szCs w:val="18"/>
              </w:rPr>
            </w:pPr>
          </w:p>
          <w:p w14:paraId="0C689F9D" w14:textId="77777777" w:rsidR="00E11360" w:rsidRDefault="00000000">
            <w:pPr>
              <w:tabs>
                <w:tab w:val="right" w:pos="10224"/>
              </w:tabs>
              <w:rPr>
                <w:sz w:val="18"/>
                <w:szCs w:val="18"/>
              </w:rPr>
            </w:pPr>
            <w:r>
              <w:rPr>
                <w:sz w:val="18"/>
                <w:szCs w:val="18"/>
                <w:highlight w:val="yellow"/>
              </w:rPr>
              <w:t>Does not reflect on how school-wide data can be used to modify practice</w:t>
            </w:r>
            <w:r>
              <w:rPr>
                <w:sz w:val="18"/>
                <w:szCs w:val="18"/>
              </w:rPr>
              <w:t>.</w:t>
            </w:r>
          </w:p>
        </w:tc>
        <w:tc>
          <w:tcPr>
            <w:tcW w:w="3420" w:type="dxa"/>
          </w:tcPr>
          <w:p w14:paraId="24BFF559" w14:textId="77777777" w:rsidR="00E11360" w:rsidRDefault="00000000">
            <w:pPr>
              <w:tabs>
                <w:tab w:val="right" w:pos="10224"/>
              </w:tabs>
              <w:rPr>
                <w:sz w:val="18"/>
                <w:szCs w:val="18"/>
              </w:rPr>
            </w:pPr>
            <w:r>
              <w:rPr>
                <w:sz w:val="18"/>
                <w:szCs w:val="18"/>
              </w:rPr>
              <w:t xml:space="preserve">Sometimes gathers client and/or school staff feedback and/or objective data to evaluate the outcomes of mezzo and school-wide prevention and intervention efforts. </w:t>
            </w:r>
          </w:p>
          <w:p w14:paraId="73340A5B" w14:textId="77777777" w:rsidR="00E11360" w:rsidRDefault="00000000">
            <w:pPr>
              <w:tabs>
                <w:tab w:val="right" w:pos="10224"/>
              </w:tabs>
              <w:rPr>
                <w:sz w:val="18"/>
                <w:szCs w:val="18"/>
              </w:rPr>
            </w:pPr>
            <w:r>
              <w:rPr>
                <w:sz w:val="18"/>
                <w:szCs w:val="18"/>
                <w:highlight w:val="yellow"/>
              </w:rPr>
              <w:t>Understands how disproportionate disciplinary practices have impacted groups of students</w:t>
            </w:r>
            <w:r>
              <w:rPr>
                <w:sz w:val="18"/>
                <w:szCs w:val="18"/>
              </w:rPr>
              <w:t>.</w:t>
            </w:r>
          </w:p>
          <w:p w14:paraId="2E7E39A6" w14:textId="77777777" w:rsidR="00E11360" w:rsidRDefault="00E11360">
            <w:pPr>
              <w:tabs>
                <w:tab w:val="right" w:pos="10224"/>
              </w:tabs>
              <w:rPr>
                <w:sz w:val="18"/>
                <w:szCs w:val="18"/>
              </w:rPr>
            </w:pPr>
          </w:p>
          <w:p w14:paraId="3B76610F" w14:textId="77777777" w:rsidR="00E11360" w:rsidRDefault="00000000">
            <w:pPr>
              <w:tabs>
                <w:tab w:val="right" w:pos="10224"/>
              </w:tabs>
              <w:rPr>
                <w:sz w:val="18"/>
                <w:szCs w:val="18"/>
              </w:rPr>
            </w:pPr>
            <w:r>
              <w:rPr>
                <w:sz w:val="18"/>
                <w:szCs w:val="18"/>
              </w:rPr>
              <w:t>Modifies approaches as appropriate as a result of feedback.</w:t>
            </w:r>
          </w:p>
        </w:tc>
        <w:tc>
          <w:tcPr>
            <w:tcW w:w="2742" w:type="dxa"/>
          </w:tcPr>
          <w:p w14:paraId="4776486D" w14:textId="77777777" w:rsidR="00E11360" w:rsidRDefault="00000000">
            <w:pPr>
              <w:tabs>
                <w:tab w:val="right" w:pos="10224"/>
              </w:tabs>
              <w:rPr>
                <w:sz w:val="18"/>
                <w:szCs w:val="18"/>
              </w:rPr>
            </w:pPr>
            <w:r>
              <w:rPr>
                <w:sz w:val="18"/>
                <w:szCs w:val="18"/>
                <w:highlight w:val="yellow"/>
              </w:rPr>
              <w:t>Identifies national, statewide, and school-wide trends in student needs</w:t>
            </w:r>
          </w:p>
          <w:p w14:paraId="1FC55E7B" w14:textId="77777777" w:rsidR="00E11360" w:rsidRDefault="00000000">
            <w:pPr>
              <w:tabs>
                <w:tab w:val="right" w:pos="10224"/>
              </w:tabs>
              <w:rPr>
                <w:sz w:val="18"/>
                <w:szCs w:val="18"/>
              </w:rPr>
            </w:pPr>
            <w:r>
              <w:rPr>
                <w:sz w:val="18"/>
                <w:szCs w:val="18"/>
              </w:rPr>
              <w:t xml:space="preserve">Regularly uses client and/or school staff feedback and/or objective data to evaluate mezzo and school-wide outcomes of mezzo and school-wide prevention and intervention efforts </w:t>
            </w:r>
            <w:r>
              <w:rPr>
                <w:sz w:val="18"/>
                <w:szCs w:val="18"/>
                <w:highlight w:val="yellow"/>
              </w:rPr>
              <w:t>including disciplinary practices and disproportional differences between gender and race in implementation</w:t>
            </w:r>
            <w:r>
              <w:rPr>
                <w:sz w:val="18"/>
                <w:szCs w:val="18"/>
              </w:rPr>
              <w:t xml:space="preserve">. Modifies approaches as appropriate </w:t>
            </w:r>
            <w:r>
              <w:rPr>
                <w:sz w:val="18"/>
                <w:szCs w:val="18"/>
              </w:rPr>
              <w:lastRenderedPageBreak/>
              <w:t xml:space="preserve">in response to feedback and data </w:t>
            </w:r>
            <w:r>
              <w:rPr>
                <w:sz w:val="18"/>
                <w:szCs w:val="18"/>
                <w:highlight w:val="yellow"/>
              </w:rPr>
              <w:t>and can use the data to inform school administrators</w:t>
            </w:r>
          </w:p>
          <w:p w14:paraId="71C66933" w14:textId="77777777" w:rsidR="00E11360" w:rsidRDefault="00E11360">
            <w:pPr>
              <w:tabs>
                <w:tab w:val="right" w:pos="10224"/>
              </w:tabs>
              <w:rPr>
                <w:sz w:val="18"/>
                <w:szCs w:val="18"/>
              </w:rPr>
            </w:pPr>
          </w:p>
        </w:tc>
      </w:tr>
      <w:tr w:rsidR="00E11360" w14:paraId="49013B14" w14:textId="77777777">
        <w:trPr>
          <w:trHeight w:val="1506"/>
        </w:trPr>
        <w:tc>
          <w:tcPr>
            <w:tcW w:w="1290" w:type="dxa"/>
          </w:tcPr>
          <w:p w14:paraId="28ACE3ED" w14:textId="77777777" w:rsidR="00E11360" w:rsidRDefault="00000000">
            <w:pPr>
              <w:tabs>
                <w:tab w:val="right" w:pos="10224"/>
              </w:tabs>
              <w:jc w:val="center"/>
              <w:rPr>
                <w:b/>
                <w:sz w:val="18"/>
                <w:szCs w:val="18"/>
              </w:rPr>
            </w:pPr>
            <w:r>
              <w:rPr>
                <w:b/>
                <w:sz w:val="18"/>
                <w:szCs w:val="18"/>
              </w:rPr>
              <w:lastRenderedPageBreak/>
              <w:t>Rating:</w:t>
            </w:r>
          </w:p>
          <w:p w14:paraId="0BB0B5B2" w14:textId="77777777" w:rsidR="00E11360" w:rsidRDefault="00E11360">
            <w:pPr>
              <w:tabs>
                <w:tab w:val="right" w:pos="10224"/>
              </w:tabs>
              <w:jc w:val="center"/>
              <w:rPr>
                <w:b/>
                <w:sz w:val="18"/>
                <w:szCs w:val="18"/>
              </w:rPr>
            </w:pPr>
          </w:p>
          <w:p w14:paraId="153722CB" w14:textId="77777777" w:rsidR="00E11360" w:rsidRDefault="00E11360">
            <w:pPr>
              <w:tabs>
                <w:tab w:val="right" w:pos="10224"/>
              </w:tabs>
              <w:jc w:val="center"/>
              <w:rPr>
                <w:b/>
                <w:sz w:val="18"/>
                <w:szCs w:val="18"/>
              </w:rPr>
            </w:pPr>
          </w:p>
          <w:p w14:paraId="7F3E70E7" w14:textId="77777777" w:rsidR="00E11360" w:rsidRDefault="00000000">
            <w:pPr>
              <w:tabs>
                <w:tab w:val="right" w:pos="10224"/>
              </w:tabs>
              <w:jc w:val="center"/>
              <w:rPr>
                <w:b/>
                <w:sz w:val="18"/>
                <w:szCs w:val="18"/>
              </w:rPr>
            </w:pPr>
            <w:r>
              <w:rPr>
                <w:b/>
                <w:sz w:val="18"/>
                <w:szCs w:val="18"/>
              </w:rPr>
              <w:t>________</w:t>
            </w:r>
          </w:p>
          <w:p w14:paraId="197E3FBD" w14:textId="77777777" w:rsidR="00E11360" w:rsidRDefault="00E11360">
            <w:pPr>
              <w:tabs>
                <w:tab w:val="right" w:pos="10224"/>
              </w:tabs>
              <w:jc w:val="center"/>
              <w:rPr>
                <w:b/>
                <w:sz w:val="18"/>
                <w:szCs w:val="18"/>
              </w:rPr>
            </w:pPr>
          </w:p>
        </w:tc>
        <w:tc>
          <w:tcPr>
            <w:tcW w:w="8292" w:type="dxa"/>
            <w:gridSpan w:val="3"/>
          </w:tcPr>
          <w:p w14:paraId="1B5FE5D7" w14:textId="77777777" w:rsidR="00E11360" w:rsidRDefault="00000000">
            <w:pPr>
              <w:tabs>
                <w:tab w:val="right" w:pos="10224"/>
              </w:tabs>
              <w:rPr>
                <w:b/>
                <w:sz w:val="18"/>
                <w:szCs w:val="18"/>
              </w:rPr>
            </w:pPr>
            <w:r>
              <w:rPr>
                <w:b/>
                <w:sz w:val="18"/>
                <w:szCs w:val="18"/>
              </w:rPr>
              <w:t>Observed Behavior and Comments:</w:t>
            </w:r>
          </w:p>
        </w:tc>
      </w:tr>
    </w:tbl>
    <w:p w14:paraId="4F443D2A" w14:textId="77777777" w:rsidR="00E11360" w:rsidRDefault="00E11360">
      <w:pPr>
        <w:pBdr>
          <w:top w:val="nil"/>
          <w:left w:val="nil"/>
          <w:bottom w:val="nil"/>
          <w:right w:val="nil"/>
          <w:between w:val="nil"/>
        </w:pBdr>
        <w:tabs>
          <w:tab w:val="left" w:pos="540"/>
        </w:tabs>
        <w:ind w:left="-15" w:right="-15"/>
        <w:rPr>
          <w:color w:val="000000"/>
          <w:sz w:val="22"/>
          <w:szCs w:val="22"/>
        </w:rPr>
      </w:pPr>
    </w:p>
    <w:p w14:paraId="07EB585E" w14:textId="77777777" w:rsidR="00E11360" w:rsidRDefault="00000000">
      <w:pPr>
        <w:pStyle w:val="Heading3"/>
        <w:jc w:val="left"/>
        <w:rPr>
          <w:rFonts w:ascii="Calibri" w:eastAsia="Calibri" w:hAnsi="Calibri" w:cs="Calibri"/>
        </w:rPr>
      </w:pPr>
      <w:r>
        <w:rPr>
          <w:rFonts w:ascii="Calibri" w:eastAsia="Calibri" w:hAnsi="Calibri" w:cs="Calibri"/>
        </w:rPr>
        <w:t>8)</w:t>
      </w:r>
      <w:r>
        <w:rPr>
          <w:rFonts w:ascii="Calibri" w:eastAsia="Calibri" w:hAnsi="Calibri" w:cs="Calibri"/>
        </w:rPr>
        <w:tab/>
        <w:t>Professional Communication and Coordination Skills</w:t>
      </w:r>
    </w:p>
    <w:p w14:paraId="6AA9B509" w14:textId="77777777" w:rsidR="00E11360" w:rsidRDefault="00E11360">
      <w:pPr>
        <w:pBdr>
          <w:top w:val="nil"/>
          <w:left w:val="nil"/>
          <w:bottom w:val="nil"/>
          <w:right w:val="nil"/>
          <w:between w:val="nil"/>
        </w:pBdr>
        <w:tabs>
          <w:tab w:val="left" w:pos="755"/>
          <w:tab w:val="left" w:pos="756"/>
        </w:tabs>
        <w:spacing w:after="200" w:line="276" w:lineRule="auto"/>
        <w:ind w:left="720"/>
        <w:rPr>
          <w:b/>
          <w:color w:val="000000"/>
        </w:rPr>
      </w:pPr>
    </w:p>
    <w:p w14:paraId="0B92FE87" w14:textId="77777777" w:rsidR="00E11360" w:rsidRDefault="00000000">
      <w:pPr>
        <w:pStyle w:val="Heading1"/>
        <w:numPr>
          <w:ilvl w:val="0"/>
          <w:numId w:val="1"/>
        </w:numPr>
        <w:rPr>
          <w:rFonts w:ascii="Calibri" w:eastAsia="Calibri" w:hAnsi="Calibri" w:cs="Calibri"/>
          <w:b/>
          <w:color w:val="000000"/>
          <w:sz w:val="22"/>
          <w:szCs w:val="22"/>
        </w:rPr>
      </w:pPr>
      <w:bookmarkStart w:id="11" w:name="_heading=h.17dp8vu" w:colFirst="0" w:colLast="0"/>
      <w:bookmarkEnd w:id="11"/>
      <w:r>
        <w:rPr>
          <w:b/>
          <w:color w:val="000000"/>
          <w:sz w:val="22"/>
          <w:szCs w:val="22"/>
        </w:rPr>
        <w:t>CTC SSW-PE 8. Intervene Collaboratively with Students, Families, Groups, Teachers, School Staff, Organizations, and the Community</w:t>
      </w:r>
    </w:p>
    <w:tbl>
      <w:tblPr>
        <w:tblStyle w:val="af5"/>
        <w:tblW w:w="940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1"/>
        <w:gridCol w:w="2160"/>
        <w:gridCol w:w="3451"/>
        <w:gridCol w:w="2504"/>
      </w:tblGrid>
      <w:tr w:rsidR="00E11360" w14:paraId="7E59CDEB" w14:textId="77777777">
        <w:trPr>
          <w:trHeight w:val="258"/>
        </w:trPr>
        <w:tc>
          <w:tcPr>
            <w:tcW w:w="3451" w:type="dxa"/>
            <w:gridSpan w:val="2"/>
            <w:shd w:val="clear" w:color="auto" w:fill="DADADA"/>
          </w:tcPr>
          <w:p w14:paraId="213B35DF" w14:textId="77777777" w:rsidR="00E11360" w:rsidRDefault="00000000">
            <w:pPr>
              <w:widowControl w:val="0"/>
              <w:pBdr>
                <w:top w:val="nil"/>
                <w:left w:val="nil"/>
                <w:bottom w:val="nil"/>
                <w:right w:val="nil"/>
                <w:between w:val="nil"/>
              </w:pBdr>
              <w:spacing w:before="9"/>
              <w:ind w:left="10"/>
              <w:jc w:val="center"/>
              <w:rPr>
                <w:b/>
                <w:color w:val="000000"/>
                <w:sz w:val="20"/>
                <w:szCs w:val="20"/>
              </w:rPr>
            </w:pPr>
            <w:r>
              <w:rPr>
                <w:b/>
                <w:color w:val="000000"/>
                <w:sz w:val="20"/>
                <w:szCs w:val="20"/>
              </w:rPr>
              <w:t>1</w:t>
            </w:r>
          </w:p>
        </w:tc>
        <w:tc>
          <w:tcPr>
            <w:tcW w:w="3451" w:type="dxa"/>
            <w:shd w:val="clear" w:color="auto" w:fill="DADADA"/>
          </w:tcPr>
          <w:p w14:paraId="778E61A8" w14:textId="77777777" w:rsidR="00E11360" w:rsidRDefault="00000000">
            <w:pPr>
              <w:widowControl w:val="0"/>
              <w:pBdr>
                <w:top w:val="nil"/>
                <w:left w:val="nil"/>
                <w:bottom w:val="nil"/>
                <w:right w:val="nil"/>
                <w:between w:val="nil"/>
              </w:pBdr>
              <w:spacing w:before="9"/>
              <w:ind w:left="10"/>
              <w:jc w:val="center"/>
              <w:rPr>
                <w:b/>
                <w:color w:val="000000"/>
                <w:sz w:val="20"/>
                <w:szCs w:val="20"/>
              </w:rPr>
            </w:pPr>
            <w:r>
              <w:rPr>
                <w:b/>
                <w:color w:val="000000"/>
                <w:sz w:val="20"/>
                <w:szCs w:val="20"/>
              </w:rPr>
              <w:t>3</w:t>
            </w:r>
          </w:p>
        </w:tc>
        <w:tc>
          <w:tcPr>
            <w:tcW w:w="2504" w:type="dxa"/>
            <w:shd w:val="clear" w:color="auto" w:fill="DADADA"/>
          </w:tcPr>
          <w:p w14:paraId="2C456C55" w14:textId="77777777" w:rsidR="00E11360" w:rsidRDefault="00000000">
            <w:pPr>
              <w:widowControl w:val="0"/>
              <w:pBdr>
                <w:top w:val="nil"/>
                <w:left w:val="nil"/>
                <w:bottom w:val="nil"/>
                <w:right w:val="nil"/>
                <w:between w:val="nil"/>
              </w:pBdr>
              <w:spacing w:before="9"/>
              <w:ind w:left="1589" w:right="1587"/>
              <w:jc w:val="center"/>
              <w:rPr>
                <w:b/>
                <w:color w:val="000000"/>
                <w:sz w:val="20"/>
                <w:szCs w:val="20"/>
              </w:rPr>
            </w:pPr>
            <w:r>
              <w:rPr>
                <w:b/>
                <w:color w:val="000000"/>
                <w:sz w:val="20"/>
                <w:szCs w:val="20"/>
              </w:rPr>
              <w:t>5</w:t>
            </w:r>
          </w:p>
        </w:tc>
      </w:tr>
      <w:tr w:rsidR="00E11360" w14:paraId="2B5B0FD1" w14:textId="77777777">
        <w:trPr>
          <w:trHeight w:val="1062"/>
        </w:trPr>
        <w:tc>
          <w:tcPr>
            <w:tcW w:w="3451" w:type="dxa"/>
            <w:gridSpan w:val="2"/>
          </w:tcPr>
          <w:p w14:paraId="563DB6CB" w14:textId="77777777" w:rsidR="00E11360" w:rsidRDefault="00000000">
            <w:pPr>
              <w:widowControl w:val="0"/>
              <w:pBdr>
                <w:top w:val="nil"/>
                <w:left w:val="nil"/>
                <w:bottom w:val="nil"/>
                <w:right w:val="nil"/>
                <w:between w:val="nil"/>
              </w:pBdr>
              <w:spacing w:before="13"/>
              <w:ind w:left="43" w:right="256"/>
              <w:rPr>
                <w:color w:val="000000"/>
                <w:sz w:val="18"/>
                <w:szCs w:val="18"/>
              </w:rPr>
            </w:pPr>
            <w:r>
              <w:rPr>
                <w:color w:val="000000"/>
                <w:sz w:val="18"/>
                <w:szCs w:val="18"/>
              </w:rPr>
              <w:t>Does not participate in any coordinated service team (CST, SST, IEP, etc.) meetings and/or does not know how to utilize school or agency resources on behalf of clients.</w:t>
            </w:r>
          </w:p>
        </w:tc>
        <w:tc>
          <w:tcPr>
            <w:tcW w:w="3451" w:type="dxa"/>
          </w:tcPr>
          <w:p w14:paraId="189A5E7E" w14:textId="77777777" w:rsidR="00E11360" w:rsidRDefault="00000000">
            <w:pPr>
              <w:widowControl w:val="0"/>
              <w:pBdr>
                <w:top w:val="nil"/>
                <w:left w:val="nil"/>
                <w:bottom w:val="nil"/>
                <w:right w:val="nil"/>
                <w:between w:val="nil"/>
              </w:pBdr>
              <w:spacing w:before="13"/>
              <w:ind w:left="43" w:right="46"/>
              <w:rPr>
                <w:color w:val="000000"/>
                <w:sz w:val="18"/>
                <w:szCs w:val="18"/>
              </w:rPr>
            </w:pPr>
            <w:r>
              <w:rPr>
                <w:color w:val="000000"/>
                <w:sz w:val="18"/>
                <w:szCs w:val="18"/>
              </w:rPr>
              <w:t>Occasionally attends coordinated service team meetings and can contribute information on how to utilize resources for services.</w:t>
            </w:r>
          </w:p>
        </w:tc>
        <w:tc>
          <w:tcPr>
            <w:tcW w:w="2504" w:type="dxa"/>
          </w:tcPr>
          <w:p w14:paraId="7527CBF5" w14:textId="77777777" w:rsidR="00E11360" w:rsidRDefault="00000000">
            <w:pPr>
              <w:widowControl w:val="0"/>
              <w:pBdr>
                <w:top w:val="nil"/>
                <w:left w:val="nil"/>
                <w:bottom w:val="nil"/>
                <w:right w:val="nil"/>
                <w:between w:val="nil"/>
              </w:pBdr>
              <w:spacing w:before="13"/>
              <w:ind w:left="40" w:right="87"/>
              <w:rPr>
                <w:color w:val="000000"/>
                <w:sz w:val="18"/>
                <w:szCs w:val="18"/>
              </w:rPr>
            </w:pPr>
            <w:r>
              <w:rPr>
                <w:color w:val="000000"/>
                <w:sz w:val="18"/>
                <w:szCs w:val="18"/>
              </w:rPr>
              <w:t>Is an active participant in coordinating service team meetings and routinely reaches out to appropriate staff members</w:t>
            </w:r>
          </w:p>
          <w:p w14:paraId="12C85B16" w14:textId="77777777" w:rsidR="00E11360" w:rsidRDefault="00000000">
            <w:pPr>
              <w:widowControl w:val="0"/>
              <w:pBdr>
                <w:top w:val="nil"/>
                <w:left w:val="nil"/>
                <w:bottom w:val="nil"/>
                <w:right w:val="nil"/>
                <w:between w:val="nil"/>
              </w:pBdr>
              <w:spacing w:before="5" w:line="206" w:lineRule="auto"/>
              <w:ind w:left="40" w:right="507"/>
              <w:rPr>
                <w:color w:val="000000"/>
                <w:sz w:val="18"/>
                <w:szCs w:val="18"/>
              </w:rPr>
            </w:pPr>
            <w:r>
              <w:rPr>
                <w:color w:val="000000"/>
                <w:sz w:val="18"/>
                <w:szCs w:val="18"/>
              </w:rPr>
              <w:t>and community resources to access services for clients.</w:t>
            </w:r>
          </w:p>
        </w:tc>
      </w:tr>
      <w:tr w:rsidR="00E11360" w14:paraId="1A87E799" w14:textId="77777777">
        <w:trPr>
          <w:trHeight w:val="1830"/>
        </w:trPr>
        <w:tc>
          <w:tcPr>
            <w:tcW w:w="1291" w:type="dxa"/>
          </w:tcPr>
          <w:p w14:paraId="5F7AA0F0" w14:textId="77777777" w:rsidR="00E11360" w:rsidRDefault="00000000">
            <w:pPr>
              <w:widowControl w:val="0"/>
              <w:pBdr>
                <w:top w:val="nil"/>
                <w:left w:val="nil"/>
                <w:bottom w:val="nil"/>
                <w:right w:val="nil"/>
                <w:between w:val="nil"/>
              </w:pBdr>
              <w:spacing w:before="8"/>
              <w:ind w:left="335"/>
              <w:rPr>
                <w:b/>
                <w:color w:val="000000"/>
                <w:sz w:val="18"/>
                <w:szCs w:val="18"/>
              </w:rPr>
            </w:pPr>
            <w:r>
              <w:rPr>
                <w:b/>
                <w:color w:val="000000"/>
                <w:sz w:val="18"/>
                <w:szCs w:val="18"/>
              </w:rPr>
              <w:t>Rating:</w:t>
            </w:r>
          </w:p>
        </w:tc>
        <w:tc>
          <w:tcPr>
            <w:tcW w:w="8115" w:type="dxa"/>
            <w:gridSpan w:val="3"/>
          </w:tcPr>
          <w:p w14:paraId="7E7CF31F" w14:textId="77777777" w:rsidR="00E11360" w:rsidRDefault="00000000">
            <w:pPr>
              <w:widowControl w:val="0"/>
              <w:pBdr>
                <w:top w:val="nil"/>
                <w:left w:val="nil"/>
                <w:bottom w:val="nil"/>
                <w:right w:val="nil"/>
                <w:between w:val="nil"/>
              </w:pBdr>
              <w:spacing w:before="8"/>
              <w:ind w:left="43"/>
              <w:rPr>
                <w:b/>
                <w:color w:val="000000"/>
                <w:sz w:val="18"/>
                <w:szCs w:val="18"/>
              </w:rPr>
            </w:pPr>
            <w:r>
              <w:rPr>
                <w:b/>
                <w:color w:val="000000"/>
                <w:sz w:val="18"/>
                <w:szCs w:val="18"/>
              </w:rPr>
              <w:t>Observed Behavior and Comments:</w:t>
            </w:r>
          </w:p>
        </w:tc>
      </w:tr>
    </w:tbl>
    <w:p w14:paraId="6ACC8B75"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bookmarkStart w:id="12" w:name="_heading=h.3rdcrjn" w:colFirst="0" w:colLast="0"/>
      <w:bookmarkEnd w:id="12"/>
    </w:p>
    <w:p w14:paraId="440EEE28"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rPr>
          <w:b/>
        </w:rPr>
      </w:pPr>
      <w:r>
        <w:rPr>
          <w:b/>
        </w:rPr>
        <w:t>9) Professional Ethics</w:t>
      </w:r>
    </w:p>
    <w:p w14:paraId="0BD348AE" w14:textId="77777777" w:rsidR="00E11360" w:rsidRDefault="00000000">
      <w:pPr>
        <w:pStyle w:val="Heading1"/>
        <w:numPr>
          <w:ilvl w:val="0"/>
          <w:numId w:val="7"/>
        </w:numPr>
        <w:rPr>
          <w:b/>
          <w:color w:val="000000"/>
          <w:sz w:val="22"/>
          <w:szCs w:val="22"/>
        </w:rPr>
      </w:pPr>
      <w:bookmarkStart w:id="13" w:name="_heading=h.26in1rg" w:colFirst="0" w:colLast="0"/>
      <w:bookmarkEnd w:id="13"/>
      <w:r>
        <w:rPr>
          <w:b/>
          <w:color w:val="000000"/>
          <w:sz w:val="22"/>
          <w:szCs w:val="22"/>
        </w:rPr>
        <w:t>CTC SSW–PE 1 Ethical and Professional Behavior</w:t>
      </w:r>
    </w:p>
    <w:tbl>
      <w:tblPr>
        <w:tblStyle w:val="af6"/>
        <w:tblW w:w="922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51"/>
        <w:gridCol w:w="3451"/>
        <w:gridCol w:w="2324"/>
      </w:tblGrid>
      <w:tr w:rsidR="00E11360" w14:paraId="37FF9337" w14:textId="77777777">
        <w:trPr>
          <w:trHeight w:val="258"/>
        </w:trPr>
        <w:tc>
          <w:tcPr>
            <w:tcW w:w="3451" w:type="dxa"/>
            <w:shd w:val="clear" w:color="auto" w:fill="DADADA"/>
          </w:tcPr>
          <w:p w14:paraId="4397EE03" w14:textId="77777777" w:rsidR="00E11360" w:rsidRDefault="00000000">
            <w:pPr>
              <w:widowControl w:val="0"/>
              <w:pBdr>
                <w:top w:val="nil"/>
                <w:left w:val="nil"/>
                <w:bottom w:val="nil"/>
                <w:right w:val="nil"/>
                <w:between w:val="nil"/>
              </w:pBdr>
              <w:spacing w:before="9"/>
              <w:ind w:left="10"/>
              <w:jc w:val="center"/>
              <w:rPr>
                <w:b/>
                <w:color w:val="000000"/>
                <w:sz w:val="20"/>
                <w:szCs w:val="20"/>
              </w:rPr>
            </w:pPr>
            <w:r>
              <w:rPr>
                <w:b/>
                <w:color w:val="000000"/>
                <w:sz w:val="20"/>
                <w:szCs w:val="20"/>
              </w:rPr>
              <w:t>1</w:t>
            </w:r>
          </w:p>
        </w:tc>
        <w:tc>
          <w:tcPr>
            <w:tcW w:w="3451" w:type="dxa"/>
            <w:shd w:val="clear" w:color="auto" w:fill="DADADA"/>
          </w:tcPr>
          <w:p w14:paraId="3692C8C6" w14:textId="77777777" w:rsidR="00E11360" w:rsidRDefault="00000000">
            <w:pPr>
              <w:widowControl w:val="0"/>
              <w:pBdr>
                <w:top w:val="nil"/>
                <w:left w:val="nil"/>
                <w:bottom w:val="nil"/>
                <w:right w:val="nil"/>
                <w:between w:val="nil"/>
              </w:pBdr>
              <w:spacing w:before="9"/>
              <w:ind w:left="10"/>
              <w:jc w:val="center"/>
              <w:rPr>
                <w:b/>
                <w:color w:val="000000"/>
                <w:sz w:val="20"/>
                <w:szCs w:val="20"/>
              </w:rPr>
            </w:pPr>
            <w:r>
              <w:rPr>
                <w:b/>
                <w:color w:val="000000"/>
                <w:sz w:val="20"/>
                <w:szCs w:val="20"/>
              </w:rPr>
              <w:t>3</w:t>
            </w:r>
          </w:p>
        </w:tc>
        <w:tc>
          <w:tcPr>
            <w:tcW w:w="2324" w:type="dxa"/>
            <w:shd w:val="clear" w:color="auto" w:fill="DADADA"/>
          </w:tcPr>
          <w:p w14:paraId="382D2C0C" w14:textId="77777777" w:rsidR="00E11360" w:rsidRDefault="00000000">
            <w:pPr>
              <w:widowControl w:val="0"/>
              <w:pBdr>
                <w:top w:val="nil"/>
                <w:left w:val="nil"/>
                <w:bottom w:val="nil"/>
                <w:right w:val="nil"/>
                <w:between w:val="nil"/>
              </w:pBdr>
              <w:spacing w:before="9"/>
              <w:ind w:left="1589" w:right="1587"/>
              <w:jc w:val="center"/>
              <w:rPr>
                <w:b/>
                <w:color w:val="000000"/>
                <w:sz w:val="20"/>
                <w:szCs w:val="20"/>
              </w:rPr>
            </w:pPr>
            <w:r>
              <w:rPr>
                <w:b/>
                <w:color w:val="000000"/>
                <w:sz w:val="20"/>
                <w:szCs w:val="20"/>
              </w:rPr>
              <w:t>5</w:t>
            </w:r>
          </w:p>
        </w:tc>
      </w:tr>
      <w:tr w:rsidR="00E11360" w14:paraId="405798F4" w14:textId="77777777">
        <w:trPr>
          <w:trHeight w:val="1475"/>
        </w:trPr>
        <w:tc>
          <w:tcPr>
            <w:tcW w:w="3451" w:type="dxa"/>
          </w:tcPr>
          <w:p w14:paraId="62BF6A10" w14:textId="77777777" w:rsidR="00E11360" w:rsidRDefault="00000000">
            <w:pPr>
              <w:widowControl w:val="0"/>
              <w:pBdr>
                <w:top w:val="nil"/>
                <w:left w:val="nil"/>
                <w:bottom w:val="nil"/>
                <w:right w:val="nil"/>
                <w:between w:val="nil"/>
              </w:pBdr>
              <w:spacing w:before="13"/>
              <w:ind w:left="43" w:right="36"/>
              <w:rPr>
                <w:color w:val="000000"/>
                <w:sz w:val="18"/>
                <w:szCs w:val="18"/>
              </w:rPr>
            </w:pPr>
            <w:r>
              <w:rPr>
                <w:color w:val="000000"/>
                <w:sz w:val="18"/>
                <w:szCs w:val="18"/>
              </w:rPr>
              <w:t xml:space="preserve">Has acted in unethical ways on more than on occasion. </w:t>
            </w:r>
          </w:p>
          <w:p w14:paraId="6454D3C8" w14:textId="77777777" w:rsidR="00E11360" w:rsidRDefault="00000000">
            <w:pPr>
              <w:widowControl w:val="0"/>
              <w:pBdr>
                <w:top w:val="nil"/>
                <w:left w:val="nil"/>
                <w:bottom w:val="nil"/>
                <w:right w:val="nil"/>
                <w:between w:val="nil"/>
              </w:pBdr>
              <w:spacing w:before="13"/>
              <w:ind w:left="43" w:right="36"/>
              <w:rPr>
                <w:color w:val="000000"/>
                <w:sz w:val="18"/>
                <w:szCs w:val="18"/>
              </w:rPr>
            </w:pPr>
            <w:r>
              <w:rPr>
                <w:color w:val="000000"/>
                <w:sz w:val="18"/>
                <w:szCs w:val="18"/>
              </w:rPr>
              <w:t>Does not understand confidentiality and mandated reporting requirements.</w:t>
            </w:r>
          </w:p>
          <w:p w14:paraId="254D960B" w14:textId="77777777" w:rsidR="00E11360" w:rsidRDefault="00E11360">
            <w:pPr>
              <w:widowControl w:val="0"/>
              <w:pBdr>
                <w:top w:val="nil"/>
                <w:left w:val="nil"/>
                <w:bottom w:val="nil"/>
                <w:right w:val="nil"/>
                <w:between w:val="nil"/>
              </w:pBdr>
              <w:spacing w:before="13"/>
              <w:ind w:left="43" w:right="36"/>
              <w:rPr>
                <w:color w:val="000000"/>
                <w:sz w:val="18"/>
                <w:szCs w:val="18"/>
              </w:rPr>
            </w:pPr>
          </w:p>
          <w:p w14:paraId="2C81FD89" w14:textId="77777777" w:rsidR="00E11360" w:rsidRDefault="00000000">
            <w:pPr>
              <w:widowControl w:val="0"/>
              <w:pBdr>
                <w:top w:val="nil"/>
                <w:left w:val="nil"/>
                <w:bottom w:val="nil"/>
                <w:right w:val="nil"/>
                <w:between w:val="nil"/>
              </w:pBdr>
              <w:spacing w:before="13"/>
              <w:ind w:right="36"/>
              <w:rPr>
                <w:color w:val="000000"/>
                <w:sz w:val="18"/>
                <w:szCs w:val="18"/>
                <w:highlight w:val="yellow"/>
              </w:rPr>
            </w:pPr>
            <w:r>
              <w:rPr>
                <w:color w:val="000000"/>
                <w:sz w:val="18"/>
                <w:szCs w:val="18"/>
                <w:highlight w:val="yellow"/>
              </w:rPr>
              <w:t>Does not demonstrate understanding of the laws that govern school social work practice</w:t>
            </w:r>
          </w:p>
          <w:p w14:paraId="11E84CEF" w14:textId="77777777" w:rsidR="00E11360" w:rsidRDefault="00E11360">
            <w:pPr>
              <w:widowControl w:val="0"/>
              <w:pBdr>
                <w:top w:val="nil"/>
                <w:left w:val="nil"/>
                <w:bottom w:val="nil"/>
                <w:right w:val="nil"/>
                <w:between w:val="nil"/>
              </w:pBdr>
              <w:spacing w:before="13"/>
              <w:ind w:right="36"/>
              <w:rPr>
                <w:color w:val="000000"/>
                <w:sz w:val="18"/>
                <w:szCs w:val="18"/>
                <w:highlight w:val="yellow"/>
              </w:rPr>
            </w:pPr>
          </w:p>
          <w:p w14:paraId="17DC3056" w14:textId="77777777" w:rsidR="00E11360" w:rsidRDefault="00000000">
            <w:pPr>
              <w:widowControl w:val="0"/>
              <w:pBdr>
                <w:top w:val="nil"/>
                <w:left w:val="nil"/>
                <w:bottom w:val="nil"/>
                <w:right w:val="nil"/>
                <w:between w:val="nil"/>
              </w:pBdr>
              <w:spacing w:before="13"/>
              <w:ind w:right="36"/>
              <w:rPr>
                <w:color w:val="000000"/>
                <w:sz w:val="18"/>
                <w:szCs w:val="18"/>
              </w:rPr>
            </w:pPr>
            <w:r>
              <w:rPr>
                <w:color w:val="000000"/>
                <w:sz w:val="18"/>
                <w:szCs w:val="18"/>
                <w:highlight w:val="yellow"/>
              </w:rPr>
              <w:t>Uses technology in ways that could possibly harm clients.</w:t>
            </w:r>
          </w:p>
        </w:tc>
        <w:tc>
          <w:tcPr>
            <w:tcW w:w="3451" w:type="dxa"/>
          </w:tcPr>
          <w:p w14:paraId="75371FF7" w14:textId="77777777" w:rsidR="00E11360" w:rsidRDefault="00000000">
            <w:pPr>
              <w:widowControl w:val="0"/>
              <w:pBdr>
                <w:top w:val="nil"/>
                <w:left w:val="nil"/>
                <w:bottom w:val="nil"/>
                <w:right w:val="nil"/>
                <w:between w:val="nil"/>
              </w:pBdr>
              <w:spacing w:before="13"/>
              <w:ind w:left="43" w:right="66"/>
              <w:rPr>
                <w:color w:val="000000"/>
                <w:sz w:val="18"/>
                <w:szCs w:val="18"/>
              </w:rPr>
            </w:pPr>
            <w:r>
              <w:rPr>
                <w:color w:val="000000"/>
                <w:sz w:val="18"/>
                <w:szCs w:val="18"/>
              </w:rPr>
              <w:t xml:space="preserve">Is aware of ethical issues and utilizes supervision and/or consultation to resolve them as appropriate. </w:t>
            </w:r>
          </w:p>
          <w:p w14:paraId="5ED246EE" w14:textId="77777777" w:rsidR="00E11360" w:rsidRDefault="00E11360">
            <w:pPr>
              <w:widowControl w:val="0"/>
              <w:pBdr>
                <w:top w:val="nil"/>
                <w:left w:val="nil"/>
                <w:bottom w:val="nil"/>
                <w:right w:val="nil"/>
                <w:between w:val="nil"/>
              </w:pBdr>
              <w:spacing w:before="13"/>
              <w:ind w:left="43" w:right="66"/>
              <w:rPr>
                <w:color w:val="000000"/>
                <w:sz w:val="18"/>
                <w:szCs w:val="18"/>
              </w:rPr>
            </w:pPr>
          </w:p>
          <w:p w14:paraId="43F81092" w14:textId="77777777" w:rsidR="00E11360" w:rsidRDefault="00000000">
            <w:pPr>
              <w:widowControl w:val="0"/>
              <w:pBdr>
                <w:top w:val="nil"/>
                <w:left w:val="nil"/>
                <w:bottom w:val="nil"/>
                <w:right w:val="nil"/>
                <w:between w:val="nil"/>
              </w:pBdr>
              <w:spacing w:before="13"/>
              <w:ind w:left="43" w:right="66"/>
              <w:rPr>
                <w:color w:val="000000"/>
                <w:sz w:val="18"/>
                <w:szCs w:val="18"/>
              </w:rPr>
            </w:pPr>
            <w:r>
              <w:rPr>
                <w:color w:val="000000"/>
                <w:sz w:val="18"/>
                <w:szCs w:val="18"/>
              </w:rPr>
              <w:t>Understands confidentiality and utilizes good judgment in making mandated reports.</w:t>
            </w:r>
          </w:p>
          <w:p w14:paraId="1EA09166" w14:textId="77777777" w:rsidR="00E11360" w:rsidRDefault="00E11360">
            <w:pPr>
              <w:widowControl w:val="0"/>
              <w:pBdr>
                <w:top w:val="nil"/>
                <w:left w:val="nil"/>
                <w:bottom w:val="nil"/>
                <w:right w:val="nil"/>
                <w:between w:val="nil"/>
              </w:pBdr>
              <w:spacing w:before="13"/>
              <w:ind w:left="43" w:right="66"/>
              <w:rPr>
                <w:color w:val="000000"/>
                <w:sz w:val="18"/>
                <w:szCs w:val="18"/>
              </w:rPr>
            </w:pPr>
          </w:p>
          <w:p w14:paraId="10F6C029" w14:textId="77777777" w:rsidR="00E11360" w:rsidRDefault="00000000">
            <w:pPr>
              <w:widowControl w:val="0"/>
              <w:pBdr>
                <w:top w:val="nil"/>
                <w:left w:val="nil"/>
                <w:bottom w:val="nil"/>
                <w:right w:val="nil"/>
                <w:between w:val="nil"/>
              </w:pBdr>
              <w:spacing w:before="13"/>
              <w:ind w:left="43" w:right="66"/>
              <w:rPr>
                <w:color w:val="000000"/>
                <w:sz w:val="18"/>
                <w:szCs w:val="18"/>
              </w:rPr>
            </w:pPr>
            <w:r>
              <w:rPr>
                <w:color w:val="000000"/>
                <w:sz w:val="18"/>
                <w:szCs w:val="18"/>
                <w:highlight w:val="yellow"/>
              </w:rPr>
              <w:t>Uses technology in ways that respect confidentiality, boundaries, and in developmentally appropriate ways.</w:t>
            </w:r>
          </w:p>
        </w:tc>
        <w:tc>
          <w:tcPr>
            <w:tcW w:w="2324" w:type="dxa"/>
          </w:tcPr>
          <w:p w14:paraId="6536B105" w14:textId="77777777" w:rsidR="00E11360" w:rsidRDefault="00000000">
            <w:pPr>
              <w:widowControl w:val="0"/>
              <w:pBdr>
                <w:top w:val="nil"/>
                <w:left w:val="nil"/>
                <w:bottom w:val="nil"/>
                <w:right w:val="nil"/>
                <w:between w:val="nil"/>
              </w:pBdr>
              <w:spacing w:before="13"/>
              <w:ind w:left="40" w:right="17"/>
              <w:rPr>
                <w:color w:val="000000"/>
                <w:sz w:val="18"/>
                <w:szCs w:val="18"/>
              </w:rPr>
            </w:pPr>
            <w:r>
              <w:rPr>
                <w:color w:val="000000"/>
                <w:sz w:val="18"/>
                <w:szCs w:val="18"/>
              </w:rPr>
              <w:t xml:space="preserve">Clearly demonstrates understanding of confidentiality and mandated reporting procedures. Is aware of applicable laws and ethical issues. </w:t>
            </w:r>
          </w:p>
          <w:p w14:paraId="7E31FBA2" w14:textId="77777777" w:rsidR="00E11360" w:rsidRDefault="00000000">
            <w:pPr>
              <w:widowControl w:val="0"/>
              <w:pBdr>
                <w:top w:val="nil"/>
                <w:left w:val="nil"/>
                <w:bottom w:val="nil"/>
                <w:right w:val="nil"/>
                <w:between w:val="nil"/>
              </w:pBdr>
              <w:spacing w:before="13"/>
              <w:ind w:left="40" w:right="17"/>
              <w:rPr>
                <w:color w:val="000000"/>
                <w:sz w:val="18"/>
                <w:szCs w:val="18"/>
              </w:rPr>
            </w:pPr>
            <w:r>
              <w:rPr>
                <w:color w:val="000000"/>
                <w:sz w:val="18"/>
                <w:szCs w:val="18"/>
              </w:rPr>
              <w:t xml:space="preserve">Utilizes supervision and/or consultation to resolve them as appropriate. </w:t>
            </w:r>
          </w:p>
          <w:p w14:paraId="5E8F687E" w14:textId="77777777" w:rsidR="00E11360" w:rsidRDefault="00000000">
            <w:pPr>
              <w:widowControl w:val="0"/>
              <w:pBdr>
                <w:top w:val="nil"/>
                <w:left w:val="nil"/>
                <w:bottom w:val="nil"/>
                <w:right w:val="nil"/>
                <w:between w:val="nil"/>
              </w:pBdr>
              <w:spacing w:before="13"/>
              <w:ind w:left="40" w:right="17"/>
              <w:rPr>
                <w:color w:val="000000"/>
                <w:sz w:val="18"/>
                <w:szCs w:val="18"/>
              </w:rPr>
            </w:pPr>
            <w:r>
              <w:rPr>
                <w:color w:val="000000"/>
                <w:sz w:val="18"/>
                <w:szCs w:val="18"/>
              </w:rPr>
              <w:t>Advises other school staff in need of consultation on ethical issues as needed.</w:t>
            </w:r>
          </w:p>
          <w:p w14:paraId="3EA88051" w14:textId="77777777" w:rsidR="00E11360" w:rsidRDefault="00000000">
            <w:pPr>
              <w:widowControl w:val="0"/>
              <w:pBdr>
                <w:top w:val="nil"/>
                <w:left w:val="nil"/>
                <w:bottom w:val="nil"/>
                <w:right w:val="nil"/>
                <w:between w:val="nil"/>
              </w:pBdr>
              <w:spacing w:before="13"/>
              <w:ind w:left="40" w:right="17"/>
              <w:rPr>
                <w:color w:val="000000"/>
                <w:sz w:val="18"/>
                <w:szCs w:val="18"/>
              </w:rPr>
            </w:pPr>
            <w:r>
              <w:rPr>
                <w:color w:val="000000"/>
                <w:sz w:val="18"/>
                <w:szCs w:val="18"/>
                <w:highlight w:val="yellow"/>
              </w:rPr>
              <w:t xml:space="preserve">Demonstrates an understanding of FERPA, HIPAA, Special Ed, and ADA </w:t>
            </w:r>
            <w:r>
              <w:rPr>
                <w:color w:val="000000"/>
                <w:sz w:val="18"/>
                <w:szCs w:val="18"/>
                <w:highlight w:val="yellow"/>
              </w:rPr>
              <w:lastRenderedPageBreak/>
              <w:t>and knows how and to which situations they apply.</w:t>
            </w:r>
          </w:p>
          <w:p w14:paraId="614F7565" w14:textId="77777777" w:rsidR="00E11360" w:rsidRDefault="00000000">
            <w:pPr>
              <w:widowControl w:val="0"/>
              <w:pBdr>
                <w:top w:val="nil"/>
                <w:left w:val="nil"/>
                <w:bottom w:val="nil"/>
                <w:right w:val="nil"/>
                <w:between w:val="nil"/>
              </w:pBdr>
              <w:spacing w:before="13"/>
              <w:ind w:left="40" w:right="17"/>
              <w:rPr>
                <w:color w:val="000000"/>
                <w:sz w:val="18"/>
                <w:szCs w:val="18"/>
              </w:rPr>
            </w:pPr>
            <w:r>
              <w:rPr>
                <w:color w:val="000000"/>
                <w:sz w:val="18"/>
                <w:szCs w:val="18"/>
                <w:highlight w:val="yellow"/>
              </w:rPr>
              <w:t>Demonstrates an understanding rules and regulations related to the use of technology, including telehealth, in providing services to children and families</w:t>
            </w:r>
            <w:r>
              <w:rPr>
                <w:color w:val="000000"/>
                <w:sz w:val="18"/>
                <w:szCs w:val="18"/>
              </w:rPr>
              <w:t>.</w:t>
            </w:r>
          </w:p>
        </w:tc>
      </w:tr>
      <w:tr w:rsidR="00E11360" w14:paraId="0027998C" w14:textId="77777777">
        <w:trPr>
          <w:trHeight w:val="1475"/>
        </w:trPr>
        <w:tc>
          <w:tcPr>
            <w:tcW w:w="3451" w:type="dxa"/>
          </w:tcPr>
          <w:p w14:paraId="7B93ACBE" w14:textId="77777777" w:rsidR="00E11360" w:rsidRDefault="00000000">
            <w:pPr>
              <w:widowControl w:val="0"/>
              <w:pBdr>
                <w:top w:val="nil"/>
                <w:left w:val="nil"/>
                <w:bottom w:val="nil"/>
                <w:right w:val="nil"/>
                <w:between w:val="nil"/>
              </w:pBdr>
              <w:spacing w:before="13"/>
              <w:ind w:left="43" w:right="36"/>
              <w:rPr>
                <w:color w:val="000000"/>
                <w:sz w:val="18"/>
                <w:szCs w:val="18"/>
              </w:rPr>
            </w:pPr>
            <w:r>
              <w:rPr>
                <w:b/>
                <w:color w:val="000000"/>
                <w:sz w:val="18"/>
                <w:szCs w:val="18"/>
              </w:rPr>
              <w:lastRenderedPageBreak/>
              <w:t>Rating:</w:t>
            </w:r>
          </w:p>
        </w:tc>
        <w:tc>
          <w:tcPr>
            <w:tcW w:w="5775" w:type="dxa"/>
            <w:gridSpan w:val="2"/>
          </w:tcPr>
          <w:p w14:paraId="6B56E8A3" w14:textId="77777777" w:rsidR="00E11360" w:rsidRDefault="00000000">
            <w:pPr>
              <w:widowControl w:val="0"/>
              <w:pBdr>
                <w:top w:val="nil"/>
                <w:left w:val="nil"/>
                <w:bottom w:val="nil"/>
                <w:right w:val="nil"/>
                <w:between w:val="nil"/>
              </w:pBdr>
              <w:spacing w:before="13"/>
              <w:ind w:left="40" w:right="17"/>
              <w:rPr>
                <w:color w:val="000000"/>
                <w:sz w:val="18"/>
                <w:szCs w:val="18"/>
              </w:rPr>
            </w:pPr>
            <w:r>
              <w:rPr>
                <w:b/>
                <w:color w:val="000000"/>
                <w:sz w:val="18"/>
                <w:szCs w:val="18"/>
              </w:rPr>
              <w:t>Observed Behavior and Comments:</w:t>
            </w:r>
          </w:p>
        </w:tc>
      </w:tr>
    </w:tbl>
    <w:p w14:paraId="0A3A4BBB" w14:textId="77777777" w:rsidR="00E11360" w:rsidRDefault="00E11360"/>
    <w:p w14:paraId="7977FD6E" w14:textId="77777777" w:rsidR="00E11360" w:rsidRDefault="00E11360"/>
    <w:p w14:paraId="0B424B88" w14:textId="77777777" w:rsidR="00E11360" w:rsidRDefault="00000000">
      <w:pPr>
        <w:rPr>
          <w:b/>
        </w:rPr>
      </w:pPr>
      <w:r>
        <w:rPr>
          <w:b/>
        </w:rPr>
        <w:t>10) Professional Conduct</w:t>
      </w:r>
    </w:p>
    <w:p w14:paraId="09585E3A" w14:textId="77777777" w:rsidR="00E11360" w:rsidRDefault="00000000">
      <w:pPr>
        <w:pStyle w:val="Heading1"/>
        <w:numPr>
          <w:ilvl w:val="0"/>
          <w:numId w:val="1"/>
        </w:numPr>
        <w:rPr>
          <w:rFonts w:ascii="Calibri" w:eastAsia="Calibri" w:hAnsi="Calibri" w:cs="Calibri"/>
          <w:b/>
          <w:color w:val="000000"/>
          <w:sz w:val="22"/>
          <w:szCs w:val="22"/>
        </w:rPr>
      </w:pPr>
      <w:bookmarkStart w:id="14" w:name="_heading=h.lnxbz9" w:colFirst="0" w:colLast="0"/>
      <w:bookmarkEnd w:id="14"/>
      <w:r>
        <w:rPr>
          <w:b/>
          <w:color w:val="000000"/>
          <w:sz w:val="22"/>
          <w:szCs w:val="22"/>
        </w:rPr>
        <w:t>SSW-PE 1. Ethical and Professional Behavior</w:t>
      </w:r>
    </w:p>
    <w:p w14:paraId="1E2384EE" w14:textId="77777777" w:rsidR="00E11360" w:rsidRDefault="00000000">
      <w:pPr>
        <w:pStyle w:val="Heading1"/>
        <w:numPr>
          <w:ilvl w:val="0"/>
          <w:numId w:val="1"/>
        </w:numPr>
        <w:rPr>
          <w:rFonts w:ascii="Calibri" w:eastAsia="Calibri" w:hAnsi="Calibri" w:cs="Calibri"/>
          <w:b/>
          <w:color w:val="000000"/>
          <w:sz w:val="22"/>
          <w:szCs w:val="22"/>
        </w:rPr>
      </w:pPr>
      <w:bookmarkStart w:id="15" w:name="_heading=h.35nkun2" w:colFirst="0" w:colLast="0"/>
      <w:bookmarkEnd w:id="15"/>
      <w:r>
        <w:rPr>
          <w:b/>
          <w:color w:val="000000"/>
          <w:sz w:val="22"/>
          <w:szCs w:val="22"/>
        </w:rPr>
        <w:t>SSW-PE 6. Engage with Students, Families, Groups, Organizations, and Communities</w:t>
      </w:r>
    </w:p>
    <w:tbl>
      <w:tblPr>
        <w:tblStyle w:val="af7"/>
        <w:tblW w:w="9182"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1"/>
        <w:gridCol w:w="2131"/>
        <w:gridCol w:w="3420"/>
        <w:gridCol w:w="2340"/>
      </w:tblGrid>
      <w:tr w:rsidR="00E11360" w14:paraId="4E77A652" w14:textId="77777777">
        <w:trPr>
          <w:trHeight w:val="256"/>
        </w:trPr>
        <w:tc>
          <w:tcPr>
            <w:tcW w:w="3422" w:type="dxa"/>
            <w:gridSpan w:val="2"/>
            <w:shd w:val="clear" w:color="auto" w:fill="DADADA"/>
          </w:tcPr>
          <w:p w14:paraId="53AF583B" w14:textId="77777777" w:rsidR="00E11360" w:rsidRDefault="00000000">
            <w:pPr>
              <w:widowControl w:val="0"/>
              <w:pBdr>
                <w:top w:val="nil"/>
                <w:left w:val="nil"/>
                <w:bottom w:val="nil"/>
                <w:right w:val="nil"/>
                <w:between w:val="nil"/>
              </w:pBdr>
              <w:spacing w:before="9" w:line="227" w:lineRule="auto"/>
              <w:ind w:left="5"/>
              <w:jc w:val="center"/>
              <w:rPr>
                <w:b/>
                <w:color w:val="000000"/>
                <w:sz w:val="20"/>
                <w:szCs w:val="20"/>
              </w:rPr>
            </w:pPr>
            <w:r>
              <w:rPr>
                <w:b/>
                <w:color w:val="000000"/>
                <w:sz w:val="20"/>
                <w:szCs w:val="20"/>
              </w:rPr>
              <w:t>1</w:t>
            </w:r>
          </w:p>
        </w:tc>
        <w:tc>
          <w:tcPr>
            <w:tcW w:w="3420" w:type="dxa"/>
            <w:shd w:val="clear" w:color="auto" w:fill="DADADA"/>
          </w:tcPr>
          <w:p w14:paraId="08D8AB00" w14:textId="77777777" w:rsidR="00E11360" w:rsidRDefault="00000000">
            <w:pPr>
              <w:widowControl w:val="0"/>
              <w:pBdr>
                <w:top w:val="nil"/>
                <w:left w:val="nil"/>
                <w:bottom w:val="nil"/>
                <w:right w:val="nil"/>
                <w:between w:val="nil"/>
              </w:pBdr>
              <w:spacing w:before="9" w:line="227" w:lineRule="auto"/>
              <w:ind w:left="3"/>
              <w:jc w:val="center"/>
              <w:rPr>
                <w:b/>
                <w:color w:val="000000"/>
                <w:sz w:val="20"/>
                <w:szCs w:val="20"/>
              </w:rPr>
            </w:pPr>
            <w:r>
              <w:rPr>
                <w:b/>
                <w:color w:val="000000"/>
                <w:sz w:val="20"/>
                <w:szCs w:val="20"/>
              </w:rPr>
              <w:t>3</w:t>
            </w:r>
          </w:p>
        </w:tc>
        <w:tc>
          <w:tcPr>
            <w:tcW w:w="2340" w:type="dxa"/>
            <w:shd w:val="clear" w:color="auto" w:fill="DADADA"/>
          </w:tcPr>
          <w:p w14:paraId="7B24D120" w14:textId="77777777" w:rsidR="00E11360" w:rsidRDefault="00000000">
            <w:pPr>
              <w:widowControl w:val="0"/>
              <w:pBdr>
                <w:top w:val="nil"/>
                <w:left w:val="nil"/>
                <w:bottom w:val="nil"/>
                <w:right w:val="nil"/>
                <w:between w:val="nil"/>
              </w:pBdr>
              <w:spacing w:before="9" w:line="227" w:lineRule="auto"/>
              <w:ind w:left="1575" w:right="1572"/>
              <w:jc w:val="center"/>
              <w:rPr>
                <w:b/>
                <w:color w:val="000000"/>
                <w:sz w:val="20"/>
                <w:szCs w:val="20"/>
              </w:rPr>
            </w:pPr>
            <w:r>
              <w:rPr>
                <w:b/>
                <w:color w:val="000000"/>
                <w:sz w:val="20"/>
                <w:szCs w:val="20"/>
              </w:rPr>
              <w:t>5</w:t>
            </w:r>
          </w:p>
        </w:tc>
      </w:tr>
      <w:tr w:rsidR="00E11360" w14:paraId="483CAD59" w14:textId="77777777">
        <w:trPr>
          <w:trHeight w:val="1271"/>
        </w:trPr>
        <w:tc>
          <w:tcPr>
            <w:tcW w:w="3422" w:type="dxa"/>
            <w:gridSpan w:val="2"/>
          </w:tcPr>
          <w:p w14:paraId="5F346EA1" w14:textId="77777777" w:rsidR="00E11360" w:rsidRDefault="00000000">
            <w:pPr>
              <w:widowControl w:val="0"/>
              <w:pBdr>
                <w:top w:val="nil"/>
                <w:left w:val="nil"/>
                <w:bottom w:val="nil"/>
                <w:right w:val="nil"/>
                <w:between w:val="nil"/>
              </w:pBdr>
              <w:spacing w:before="13"/>
              <w:ind w:left="43" w:right="144"/>
              <w:rPr>
                <w:color w:val="000000"/>
                <w:sz w:val="18"/>
                <w:szCs w:val="18"/>
              </w:rPr>
            </w:pPr>
            <w:r>
              <w:rPr>
                <w:color w:val="000000"/>
                <w:sz w:val="18"/>
                <w:szCs w:val="18"/>
              </w:rPr>
              <w:t xml:space="preserve">Demonstrates inappropriate personal boundaries. </w:t>
            </w:r>
          </w:p>
          <w:p w14:paraId="79850454" w14:textId="77777777" w:rsidR="00E11360" w:rsidRDefault="00000000">
            <w:pPr>
              <w:widowControl w:val="0"/>
              <w:pBdr>
                <w:top w:val="nil"/>
                <w:left w:val="nil"/>
                <w:bottom w:val="nil"/>
                <w:right w:val="nil"/>
                <w:between w:val="nil"/>
              </w:pBdr>
              <w:spacing w:before="13"/>
              <w:ind w:left="43" w:right="144"/>
              <w:rPr>
                <w:color w:val="000000"/>
                <w:sz w:val="18"/>
                <w:szCs w:val="18"/>
              </w:rPr>
            </w:pPr>
            <w:r>
              <w:rPr>
                <w:color w:val="000000"/>
                <w:sz w:val="18"/>
                <w:szCs w:val="18"/>
              </w:rPr>
              <w:t xml:space="preserve">Has excessive conflicts with co-workers. </w:t>
            </w:r>
          </w:p>
          <w:p w14:paraId="7F0415A7" w14:textId="77777777" w:rsidR="00E11360" w:rsidRDefault="00E11360">
            <w:pPr>
              <w:widowControl w:val="0"/>
              <w:pBdr>
                <w:top w:val="nil"/>
                <w:left w:val="nil"/>
                <w:bottom w:val="nil"/>
                <w:right w:val="nil"/>
                <w:between w:val="nil"/>
              </w:pBdr>
              <w:spacing w:before="13"/>
              <w:ind w:left="43" w:right="144"/>
              <w:rPr>
                <w:color w:val="000000"/>
                <w:sz w:val="18"/>
                <w:szCs w:val="18"/>
              </w:rPr>
            </w:pPr>
          </w:p>
          <w:p w14:paraId="5ABFB3B5" w14:textId="77777777" w:rsidR="00E11360" w:rsidRDefault="00000000">
            <w:pPr>
              <w:widowControl w:val="0"/>
              <w:pBdr>
                <w:top w:val="nil"/>
                <w:left w:val="nil"/>
                <w:bottom w:val="nil"/>
                <w:right w:val="nil"/>
                <w:between w:val="nil"/>
              </w:pBdr>
              <w:spacing w:before="13"/>
              <w:ind w:left="43" w:right="144"/>
              <w:rPr>
                <w:color w:val="000000"/>
                <w:sz w:val="18"/>
                <w:szCs w:val="18"/>
              </w:rPr>
            </w:pPr>
            <w:r>
              <w:rPr>
                <w:color w:val="000000"/>
                <w:sz w:val="18"/>
                <w:szCs w:val="18"/>
              </w:rPr>
              <w:t>Frequent unexplained absences or lateness.</w:t>
            </w:r>
          </w:p>
        </w:tc>
        <w:tc>
          <w:tcPr>
            <w:tcW w:w="3420" w:type="dxa"/>
          </w:tcPr>
          <w:p w14:paraId="075E1354" w14:textId="77777777" w:rsidR="00E11360" w:rsidRDefault="00000000">
            <w:pPr>
              <w:widowControl w:val="0"/>
              <w:pBdr>
                <w:top w:val="nil"/>
                <w:left w:val="nil"/>
                <w:bottom w:val="nil"/>
                <w:right w:val="nil"/>
                <w:between w:val="nil"/>
              </w:pBdr>
              <w:spacing w:before="13"/>
              <w:ind w:left="41" w:right="17"/>
              <w:rPr>
                <w:color w:val="000000"/>
                <w:sz w:val="18"/>
                <w:szCs w:val="18"/>
              </w:rPr>
            </w:pPr>
            <w:r>
              <w:rPr>
                <w:color w:val="000000"/>
                <w:sz w:val="18"/>
                <w:szCs w:val="18"/>
              </w:rPr>
              <w:t xml:space="preserve">Understands the need for professional boundaries and can negotiate them most of the time. </w:t>
            </w:r>
          </w:p>
          <w:p w14:paraId="3F18388F" w14:textId="77777777" w:rsidR="00E11360" w:rsidRDefault="00000000">
            <w:pPr>
              <w:widowControl w:val="0"/>
              <w:pBdr>
                <w:top w:val="nil"/>
                <w:left w:val="nil"/>
                <w:bottom w:val="nil"/>
                <w:right w:val="nil"/>
                <w:between w:val="nil"/>
              </w:pBdr>
              <w:spacing w:before="13"/>
              <w:ind w:left="41" w:right="17"/>
              <w:rPr>
                <w:color w:val="000000"/>
                <w:sz w:val="18"/>
                <w:szCs w:val="18"/>
              </w:rPr>
            </w:pPr>
            <w:r>
              <w:rPr>
                <w:color w:val="000000"/>
                <w:sz w:val="18"/>
                <w:szCs w:val="18"/>
                <w:highlight w:val="yellow"/>
              </w:rPr>
              <w:t>Recognizes when discomfort arises in professional communication/relationships and can address it.</w:t>
            </w:r>
          </w:p>
          <w:p w14:paraId="1F3EA4E3" w14:textId="77777777" w:rsidR="00E11360" w:rsidRDefault="00000000">
            <w:pPr>
              <w:widowControl w:val="0"/>
              <w:pBdr>
                <w:top w:val="nil"/>
                <w:left w:val="nil"/>
                <w:bottom w:val="nil"/>
                <w:right w:val="nil"/>
                <w:between w:val="nil"/>
              </w:pBdr>
              <w:spacing w:before="13"/>
              <w:ind w:left="41" w:right="17"/>
              <w:rPr>
                <w:color w:val="000000"/>
                <w:sz w:val="18"/>
                <w:szCs w:val="18"/>
              </w:rPr>
            </w:pPr>
            <w:r>
              <w:rPr>
                <w:color w:val="000000"/>
                <w:sz w:val="18"/>
                <w:szCs w:val="18"/>
              </w:rPr>
              <w:t>Enjoys good working relations with co-workers. Is consistently on time and responsible with schedule.</w:t>
            </w:r>
          </w:p>
        </w:tc>
        <w:tc>
          <w:tcPr>
            <w:tcW w:w="2340" w:type="dxa"/>
          </w:tcPr>
          <w:p w14:paraId="41485143" w14:textId="77777777" w:rsidR="00E11360" w:rsidRDefault="00000000">
            <w:pPr>
              <w:widowControl w:val="0"/>
              <w:pBdr>
                <w:top w:val="nil"/>
                <w:left w:val="nil"/>
                <w:bottom w:val="nil"/>
                <w:right w:val="nil"/>
                <w:between w:val="nil"/>
              </w:pBdr>
              <w:spacing w:before="13"/>
              <w:ind w:left="41" w:right="76"/>
              <w:rPr>
                <w:color w:val="000000"/>
                <w:sz w:val="18"/>
                <w:szCs w:val="18"/>
              </w:rPr>
            </w:pPr>
            <w:r>
              <w:rPr>
                <w:color w:val="000000"/>
                <w:sz w:val="18"/>
                <w:szCs w:val="18"/>
              </w:rPr>
              <w:t xml:space="preserve">Clearly demonstrates understanding of personal boundaries and handles conflict in a comfortable and mature manner. </w:t>
            </w:r>
          </w:p>
          <w:p w14:paraId="0E62450B" w14:textId="77777777" w:rsidR="00E11360" w:rsidRDefault="00E11360">
            <w:pPr>
              <w:widowControl w:val="0"/>
              <w:pBdr>
                <w:top w:val="nil"/>
                <w:left w:val="nil"/>
                <w:bottom w:val="nil"/>
                <w:right w:val="nil"/>
                <w:between w:val="nil"/>
              </w:pBdr>
              <w:spacing w:before="13"/>
              <w:ind w:left="41" w:right="76"/>
              <w:rPr>
                <w:color w:val="000000"/>
                <w:sz w:val="18"/>
                <w:szCs w:val="18"/>
              </w:rPr>
            </w:pPr>
          </w:p>
          <w:p w14:paraId="6AFF7855" w14:textId="77777777" w:rsidR="00E11360" w:rsidRDefault="00000000">
            <w:pPr>
              <w:widowControl w:val="0"/>
              <w:pBdr>
                <w:top w:val="nil"/>
                <w:left w:val="nil"/>
                <w:bottom w:val="nil"/>
                <w:right w:val="nil"/>
                <w:between w:val="nil"/>
              </w:pBdr>
              <w:spacing w:before="13"/>
              <w:ind w:left="41" w:right="76"/>
              <w:rPr>
                <w:color w:val="000000"/>
                <w:sz w:val="18"/>
                <w:szCs w:val="18"/>
              </w:rPr>
            </w:pPr>
            <w:r>
              <w:rPr>
                <w:color w:val="000000"/>
                <w:sz w:val="18"/>
                <w:szCs w:val="18"/>
              </w:rPr>
              <w:t>Is seen as a leader among co-workers.</w:t>
            </w:r>
          </w:p>
          <w:p w14:paraId="65B83DB4" w14:textId="77777777" w:rsidR="00E11360" w:rsidRDefault="00E11360">
            <w:pPr>
              <w:widowControl w:val="0"/>
              <w:pBdr>
                <w:top w:val="nil"/>
                <w:left w:val="nil"/>
                <w:bottom w:val="nil"/>
                <w:right w:val="nil"/>
                <w:between w:val="nil"/>
              </w:pBdr>
              <w:spacing w:before="13"/>
              <w:ind w:left="41" w:right="76"/>
              <w:rPr>
                <w:color w:val="000000"/>
                <w:sz w:val="18"/>
                <w:szCs w:val="18"/>
              </w:rPr>
            </w:pPr>
          </w:p>
          <w:p w14:paraId="682400B9" w14:textId="77777777" w:rsidR="00E11360" w:rsidRDefault="00000000">
            <w:pPr>
              <w:widowControl w:val="0"/>
              <w:pBdr>
                <w:top w:val="nil"/>
                <w:left w:val="nil"/>
                <w:bottom w:val="nil"/>
                <w:right w:val="nil"/>
                <w:between w:val="nil"/>
              </w:pBdr>
              <w:spacing w:before="3" w:line="208" w:lineRule="auto"/>
              <w:ind w:left="41" w:right="808"/>
              <w:rPr>
                <w:color w:val="000000"/>
                <w:sz w:val="18"/>
                <w:szCs w:val="18"/>
              </w:rPr>
            </w:pPr>
            <w:r>
              <w:rPr>
                <w:color w:val="000000"/>
                <w:sz w:val="18"/>
                <w:szCs w:val="18"/>
              </w:rPr>
              <w:t xml:space="preserve">Manages work time well without excessive overtime </w:t>
            </w:r>
          </w:p>
        </w:tc>
      </w:tr>
      <w:tr w:rsidR="00E11360" w14:paraId="5AC37201" w14:textId="77777777">
        <w:trPr>
          <w:trHeight w:val="1120"/>
        </w:trPr>
        <w:tc>
          <w:tcPr>
            <w:tcW w:w="1291" w:type="dxa"/>
          </w:tcPr>
          <w:p w14:paraId="5AD2F7A3" w14:textId="77777777" w:rsidR="00E11360" w:rsidRDefault="00000000">
            <w:pPr>
              <w:widowControl w:val="0"/>
              <w:pBdr>
                <w:top w:val="nil"/>
                <w:left w:val="nil"/>
                <w:bottom w:val="nil"/>
                <w:right w:val="nil"/>
                <w:between w:val="nil"/>
              </w:pBdr>
              <w:spacing w:before="8"/>
              <w:ind w:left="335"/>
              <w:rPr>
                <w:b/>
                <w:color w:val="000000"/>
                <w:sz w:val="18"/>
                <w:szCs w:val="18"/>
              </w:rPr>
            </w:pPr>
            <w:r>
              <w:rPr>
                <w:b/>
                <w:color w:val="000000"/>
                <w:sz w:val="18"/>
                <w:szCs w:val="18"/>
              </w:rPr>
              <w:t>Rating:</w:t>
            </w:r>
          </w:p>
        </w:tc>
        <w:tc>
          <w:tcPr>
            <w:tcW w:w="7891" w:type="dxa"/>
            <w:gridSpan w:val="3"/>
          </w:tcPr>
          <w:p w14:paraId="6A730CEB" w14:textId="77777777" w:rsidR="00E11360" w:rsidRDefault="00000000">
            <w:pPr>
              <w:widowControl w:val="0"/>
              <w:pBdr>
                <w:top w:val="nil"/>
                <w:left w:val="nil"/>
                <w:bottom w:val="nil"/>
                <w:right w:val="nil"/>
                <w:between w:val="nil"/>
              </w:pBdr>
              <w:spacing w:before="8"/>
              <w:ind w:left="43"/>
              <w:rPr>
                <w:b/>
                <w:color w:val="000000"/>
                <w:sz w:val="18"/>
                <w:szCs w:val="18"/>
              </w:rPr>
            </w:pPr>
            <w:r>
              <w:rPr>
                <w:b/>
                <w:color w:val="000000"/>
                <w:sz w:val="18"/>
                <w:szCs w:val="18"/>
              </w:rPr>
              <w:t>Observed Behavior and Comments:</w:t>
            </w:r>
          </w:p>
        </w:tc>
      </w:tr>
    </w:tbl>
    <w:p w14:paraId="16F97A04" w14:textId="77777777" w:rsidR="00E11360" w:rsidRDefault="00E11360">
      <w:pPr>
        <w:rPr>
          <w:b/>
        </w:rPr>
      </w:pPr>
    </w:p>
    <w:p w14:paraId="7BCAA345" w14:textId="77777777" w:rsidR="00E11360" w:rsidRDefault="00000000">
      <w:pPr>
        <w:rPr>
          <w:b/>
        </w:rPr>
      </w:pPr>
      <w:r>
        <w:rPr>
          <w:b/>
        </w:rPr>
        <w:t>11) Professional Growth and Development - Self-Reflective Practice</w:t>
      </w:r>
    </w:p>
    <w:p w14:paraId="27E69AA2" w14:textId="77777777" w:rsidR="00E11360" w:rsidRDefault="00E11360">
      <w:pPr>
        <w:rPr>
          <w:b/>
        </w:rPr>
      </w:pPr>
    </w:p>
    <w:p w14:paraId="54C70966" w14:textId="77777777" w:rsidR="00E11360" w:rsidRDefault="00000000">
      <w:pPr>
        <w:pStyle w:val="Heading1"/>
        <w:numPr>
          <w:ilvl w:val="0"/>
          <w:numId w:val="2"/>
        </w:numPr>
        <w:rPr>
          <w:rFonts w:ascii="Calibri" w:eastAsia="Calibri" w:hAnsi="Calibri" w:cs="Calibri"/>
          <w:b/>
          <w:color w:val="000000"/>
          <w:sz w:val="22"/>
          <w:szCs w:val="22"/>
        </w:rPr>
      </w:pPr>
      <w:bookmarkStart w:id="16" w:name="_heading=h.1ksv4uv" w:colFirst="0" w:colLast="0"/>
      <w:bookmarkEnd w:id="16"/>
      <w:r>
        <w:rPr>
          <w:b/>
          <w:color w:val="000000"/>
          <w:sz w:val="22"/>
          <w:szCs w:val="22"/>
        </w:rPr>
        <w:t>CTC SSW-PE 2. Engage Diversity and Difference in Practice</w:t>
      </w:r>
    </w:p>
    <w:p w14:paraId="72C07202" w14:textId="77777777" w:rsidR="00E11360" w:rsidRDefault="00000000">
      <w:pPr>
        <w:pStyle w:val="Heading1"/>
        <w:numPr>
          <w:ilvl w:val="0"/>
          <w:numId w:val="2"/>
        </w:numPr>
        <w:rPr>
          <w:rFonts w:ascii="Calibri" w:eastAsia="Calibri" w:hAnsi="Calibri" w:cs="Calibri"/>
          <w:b/>
          <w:color w:val="000000"/>
          <w:sz w:val="22"/>
          <w:szCs w:val="22"/>
        </w:rPr>
      </w:pPr>
      <w:r>
        <w:rPr>
          <w:b/>
          <w:color w:val="000000"/>
          <w:sz w:val="22"/>
          <w:szCs w:val="22"/>
        </w:rPr>
        <w:t>CTC SSW-PE 3. Promote Social Justice and Equity</w:t>
      </w:r>
    </w:p>
    <w:p w14:paraId="5BE29C67" w14:textId="77777777" w:rsidR="00E11360" w:rsidRDefault="00000000">
      <w:pPr>
        <w:pStyle w:val="Heading1"/>
        <w:numPr>
          <w:ilvl w:val="0"/>
          <w:numId w:val="2"/>
        </w:numPr>
        <w:rPr>
          <w:rFonts w:ascii="Calibri" w:eastAsia="Calibri" w:hAnsi="Calibri" w:cs="Calibri"/>
          <w:b/>
          <w:color w:val="0D0D0D"/>
          <w:sz w:val="22"/>
          <w:szCs w:val="22"/>
        </w:rPr>
      </w:pPr>
      <w:r>
        <w:rPr>
          <w:b/>
          <w:color w:val="0D0D0D"/>
          <w:sz w:val="22"/>
          <w:szCs w:val="22"/>
        </w:rPr>
        <w:t>CTC SSW-PE 10. Growth and Development</w:t>
      </w:r>
    </w:p>
    <w:tbl>
      <w:tblPr>
        <w:tblStyle w:val="af8"/>
        <w:tblW w:w="9272"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1"/>
        <w:gridCol w:w="2131"/>
        <w:gridCol w:w="3420"/>
        <w:gridCol w:w="2430"/>
      </w:tblGrid>
      <w:tr w:rsidR="00E11360" w14:paraId="59A7E895" w14:textId="77777777">
        <w:trPr>
          <w:trHeight w:val="258"/>
        </w:trPr>
        <w:tc>
          <w:tcPr>
            <w:tcW w:w="3422" w:type="dxa"/>
            <w:gridSpan w:val="2"/>
            <w:shd w:val="clear" w:color="auto" w:fill="DADADA"/>
          </w:tcPr>
          <w:p w14:paraId="1F9707FE" w14:textId="77777777" w:rsidR="00E11360" w:rsidRDefault="00000000">
            <w:pPr>
              <w:widowControl w:val="0"/>
              <w:pBdr>
                <w:top w:val="nil"/>
                <w:left w:val="nil"/>
                <w:bottom w:val="nil"/>
                <w:right w:val="nil"/>
                <w:between w:val="nil"/>
              </w:pBdr>
              <w:spacing w:before="9"/>
              <w:ind w:left="5"/>
              <w:jc w:val="center"/>
              <w:rPr>
                <w:b/>
                <w:color w:val="000000"/>
                <w:sz w:val="20"/>
                <w:szCs w:val="20"/>
              </w:rPr>
            </w:pPr>
            <w:r>
              <w:rPr>
                <w:b/>
                <w:color w:val="000000"/>
                <w:sz w:val="20"/>
                <w:szCs w:val="20"/>
              </w:rPr>
              <w:t>1</w:t>
            </w:r>
          </w:p>
        </w:tc>
        <w:tc>
          <w:tcPr>
            <w:tcW w:w="3420" w:type="dxa"/>
            <w:shd w:val="clear" w:color="auto" w:fill="DADADA"/>
          </w:tcPr>
          <w:p w14:paraId="001A5652" w14:textId="77777777" w:rsidR="00E11360" w:rsidRDefault="00000000">
            <w:pPr>
              <w:widowControl w:val="0"/>
              <w:pBdr>
                <w:top w:val="nil"/>
                <w:left w:val="nil"/>
                <w:bottom w:val="nil"/>
                <w:right w:val="nil"/>
                <w:between w:val="nil"/>
              </w:pBdr>
              <w:spacing w:before="9"/>
              <w:ind w:left="3"/>
              <w:jc w:val="center"/>
              <w:rPr>
                <w:b/>
                <w:color w:val="000000"/>
                <w:sz w:val="20"/>
                <w:szCs w:val="20"/>
              </w:rPr>
            </w:pPr>
            <w:r>
              <w:rPr>
                <w:b/>
                <w:color w:val="000000"/>
                <w:sz w:val="20"/>
                <w:szCs w:val="20"/>
              </w:rPr>
              <w:t>3</w:t>
            </w:r>
          </w:p>
        </w:tc>
        <w:tc>
          <w:tcPr>
            <w:tcW w:w="2430" w:type="dxa"/>
            <w:shd w:val="clear" w:color="auto" w:fill="DADADA"/>
          </w:tcPr>
          <w:p w14:paraId="0D6E405D" w14:textId="77777777" w:rsidR="00E11360" w:rsidRDefault="00000000">
            <w:pPr>
              <w:widowControl w:val="0"/>
              <w:pBdr>
                <w:top w:val="nil"/>
                <w:left w:val="nil"/>
                <w:bottom w:val="nil"/>
                <w:right w:val="nil"/>
                <w:between w:val="nil"/>
              </w:pBdr>
              <w:spacing w:before="9"/>
              <w:ind w:left="1575" w:right="1572"/>
              <w:jc w:val="center"/>
              <w:rPr>
                <w:b/>
                <w:color w:val="000000"/>
                <w:sz w:val="20"/>
                <w:szCs w:val="20"/>
              </w:rPr>
            </w:pPr>
            <w:r>
              <w:rPr>
                <w:b/>
                <w:color w:val="000000"/>
                <w:sz w:val="20"/>
                <w:szCs w:val="20"/>
              </w:rPr>
              <w:t>5</w:t>
            </w:r>
          </w:p>
        </w:tc>
      </w:tr>
      <w:tr w:rsidR="00E11360" w14:paraId="742FA211" w14:textId="77777777">
        <w:trPr>
          <w:trHeight w:val="2303"/>
        </w:trPr>
        <w:tc>
          <w:tcPr>
            <w:tcW w:w="3422" w:type="dxa"/>
            <w:gridSpan w:val="2"/>
          </w:tcPr>
          <w:p w14:paraId="19927833" w14:textId="77777777" w:rsidR="00E11360" w:rsidRDefault="00000000">
            <w:pPr>
              <w:widowControl w:val="0"/>
              <w:pBdr>
                <w:top w:val="nil"/>
                <w:left w:val="nil"/>
                <w:bottom w:val="nil"/>
                <w:right w:val="nil"/>
                <w:between w:val="nil"/>
              </w:pBdr>
              <w:spacing w:before="13"/>
              <w:ind w:left="43" w:right="67"/>
              <w:rPr>
                <w:color w:val="000000"/>
                <w:sz w:val="18"/>
                <w:szCs w:val="18"/>
              </w:rPr>
            </w:pPr>
            <w:r>
              <w:rPr>
                <w:color w:val="000000"/>
                <w:sz w:val="18"/>
                <w:szCs w:val="18"/>
              </w:rPr>
              <w:lastRenderedPageBreak/>
              <w:t xml:space="preserve">Avoids Field Instructor and/or is routinely late and/or unprepared for field instruction. </w:t>
            </w:r>
          </w:p>
          <w:p w14:paraId="231A00F0" w14:textId="77777777" w:rsidR="00E11360" w:rsidRDefault="00000000">
            <w:pPr>
              <w:widowControl w:val="0"/>
              <w:pBdr>
                <w:top w:val="nil"/>
                <w:left w:val="nil"/>
                <w:bottom w:val="nil"/>
                <w:right w:val="nil"/>
                <w:between w:val="nil"/>
              </w:pBdr>
              <w:spacing w:before="13"/>
              <w:ind w:left="43" w:right="67"/>
              <w:rPr>
                <w:color w:val="000000"/>
                <w:sz w:val="18"/>
                <w:szCs w:val="18"/>
              </w:rPr>
            </w:pPr>
            <w:r>
              <w:rPr>
                <w:color w:val="000000"/>
                <w:sz w:val="18"/>
                <w:szCs w:val="18"/>
              </w:rPr>
              <w:t xml:space="preserve">Does not demonstrate self-reflection and/or is resistant to constructive </w:t>
            </w:r>
            <w:proofErr w:type="gramStart"/>
            <w:r>
              <w:rPr>
                <w:color w:val="000000"/>
                <w:sz w:val="18"/>
                <w:szCs w:val="18"/>
              </w:rPr>
              <w:t>feedback..</w:t>
            </w:r>
            <w:proofErr w:type="gramEnd"/>
          </w:p>
          <w:p w14:paraId="37A2CACF" w14:textId="77777777" w:rsidR="00E11360" w:rsidRDefault="00000000">
            <w:pPr>
              <w:widowControl w:val="0"/>
              <w:pBdr>
                <w:top w:val="nil"/>
                <w:left w:val="nil"/>
                <w:bottom w:val="nil"/>
                <w:right w:val="nil"/>
                <w:between w:val="nil"/>
              </w:pBdr>
              <w:spacing w:before="13"/>
              <w:ind w:left="43" w:right="67"/>
              <w:rPr>
                <w:color w:val="000000"/>
                <w:sz w:val="18"/>
                <w:szCs w:val="18"/>
              </w:rPr>
            </w:pPr>
            <w:r>
              <w:rPr>
                <w:color w:val="000000"/>
                <w:sz w:val="18"/>
                <w:szCs w:val="18"/>
              </w:rPr>
              <w:t>Is unaware of cultural and social values difference between self and others in the service community.</w:t>
            </w:r>
          </w:p>
          <w:p w14:paraId="7B4B35F2" w14:textId="77777777" w:rsidR="00E11360" w:rsidRDefault="00E11360">
            <w:pPr>
              <w:widowControl w:val="0"/>
              <w:pBdr>
                <w:top w:val="nil"/>
                <w:left w:val="nil"/>
                <w:bottom w:val="nil"/>
                <w:right w:val="nil"/>
                <w:between w:val="nil"/>
              </w:pBdr>
              <w:spacing w:before="13"/>
              <w:ind w:left="43" w:right="67"/>
              <w:rPr>
                <w:color w:val="000000"/>
                <w:sz w:val="18"/>
                <w:szCs w:val="18"/>
              </w:rPr>
            </w:pPr>
          </w:p>
          <w:p w14:paraId="0F618173" w14:textId="77777777" w:rsidR="00E11360" w:rsidRDefault="00000000">
            <w:pPr>
              <w:widowControl w:val="0"/>
              <w:pBdr>
                <w:top w:val="nil"/>
                <w:left w:val="nil"/>
                <w:bottom w:val="nil"/>
                <w:right w:val="nil"/>
                <w:between w:val="nil"/>
              </w:pBdr>
              <w:ind w:left="43" w:right="143"/>
              <w:jc w:val="both"/>
              <w:rPr>
                <w:color w:val="000000"/>
                <w:sz w:val="18"/>
                <w:szCs w:val="18"/>
              </w:rPr>
            </w:pPr>
            <w:r>
              <w:rPr>
                <w:color w:val="000000"/>
                <w:sz w:val="18"/>
                <w:szCs w:val="18"/>
              </w:rPr>
              <w:t>Frequently complains of feeling stressed and/or being overwhelmed but identifies no methods to cope more effectively.</w:t>
            </w:r>
          </w:p>
        </w:tc>
        <w:tc>
          <w:tcPr>
            <w:tcW w:w="3420" w:type="dxa"/>
          </w:tcPr>
          <w:p w14:paraId="2AAFC80F" w14:textId="77777777" w:rsidR="00E11360" w:rsidRDefault="00000000">
            <w:pPr>
              <w:widowControl w:val="0"/>
              <w:pBdr>
                <w:top w:val="nil"/>
                <w:left w:val="nil"/>
                <w:bottom w:val="nil"/>
                <w:right w:val="nil"/>
                <w:between w:val="nil"/>
              </w:pBdr>
              <w:spacing w:before="13"/>
              <w:ind w:left="41" w:right="167"/>
              <w:rPr>
                <w:color w:val="000000"/>
                <w:sz w:val="18"/>
                <w:szCs w:val="18"/>
              </w:rPr>
            </w:pPr>
            <w:r>
              <w:rPr>
                <w:color w:val="000000"/>
                <w:sz w:val="18"/>
                <w:szCs w:val="18"/>
              </w:rPr>
              <w:t xml:space="preserve">Attends Field Instruction hours regularly and prepared most of the time. </w:t>
            </w:r>
          </w:p>
          <w:p w14:paraId="349AB287" w14:textId="77777777" w:rsidR="00E11360" w:rsidRDefault="00E11360">
            <w:pPr>
              <w:widowControl w:val="0"/>
              <w:pBdr>
                <w:top w:val="nil"/>
                <w:left w:val="nil"/>
                <w:bottom w:val="nil"/>
                <w:right w:val="nil"/>
                <w:between w:val="nil"/>
              </w:pBdr>
              <w:spacing w:before="13"/>
              <w:ind w:left="41" w:right="167"/>
              <w:rPr>
                <w:color w:val="000000"/>
                <w:sz w:val="18"/>
                <w:szCs w:val="18"/>
              </w:rPr>
            </w:pPr>
          </w:p>
          <w:p w14:paraId="2DBFBF09" w14:textId="77777777" w:rsidR="00E11360" w:rsidRDefault="00000000">
            <w:pPr>
              <w:widowControl w:val="0"/>
              <w:pBdr>
                <w:top w:val="nil"/>
                <w:left w:val="nil"/>
                <w:bottom w:val="nil"/>
                <w:right w:val="nil"/>
                <w:between w:val="nil"/>
              </w:pBdr>
              <w:spacing w:before="13"/>
              <w:ind w:left="41" w:right="167"/>
              <w:rPr>
                <w:color w:val="000000"/>
                <w:sz w:val="18"/>
                <w:szCs w:val="18"/>
              </w:rPr>
            </w:pPr>
            <w:r>
              <w:rPr>
                <w:color w:val="000000"/>
                <w:sz w:val="18"/>
                <w:szCs w:val="18"/>
              </w:rPr>
              <w:t>Demonstrates self-reflection and accepts constructive feedback to improve skills.</w:t>
            </w:r>
          </w:p>
          <w:p w14:paraId="30107584" w14:textId="77777777" w:rsidR="00E11360" w:rsidRDefault="00E11360">
            <w:pPr>
              <w:widowControl w:val="0"/>
              <w:pBdr>
                <w:top w:val="nil"/>
                <w:left w:val="nil"/>
                <w:bottom w:val="nil"/>
                <w:right w:val="nil"/>
                <w:between w:val="nil"/>
              </w:pBdr>
              <w:spacing w:before="13"/>
              <w:ind w:left="41" w:right="167"/>
              <w:rPr>
                <w:color w:val="000000"/>
                <w:sz w:val="18"/>
                <w:szCs w:val="18"/>
              </w:rPr>
            </w:pPr>
          </w:p>
          <w:p w14:paraId="02791A1B" w14:textId="77777777" w:rsidR="00E11360" w:rsidRDefault="00000000">
            <w:pPr>
              <w:widowControl w:val="0"/>
              <w:pBdr>
                <w:top w:val="nil"/>
                <w:left w:val="nil"/>
                <w:bottom w:val="nil"/>
                <w:right w:val="nil"/>
                <w:between w:val="nil"/>
              </w:pBdr>
              <w:spacing w:before="13"/>
              <w:ind w:left="41" w:right="167"/>
              <w:rPr>
                <w:color w:val="000000"/>
                <w:sz w:val="18"/>
                <w:szCs w:val="18"/>
              </w:rPr>
            </w:pPr>
            <w:r>
              <w:rPr>
                <w:color w:val="000000"/>
                <w:sz w:val="18"/>
                <w:szCs w:val="18"/>
              </w:rPr>
              <w:t>Recognizes and respects differences in cultural and social values between self and others in the community</w:t>
            </w:r>
          </w:p>
          <w:p w14:paraId="7AEB266B" w14:textId="77777777" w:rsidR="00E11360" w:rsidRDefault="00E11360">
            <w:pPr>
              <w:widowControl w:val="0"/>
              <w:pBdr>
                <w:top w:val="nil"/>
                <w:left w:val="nil"/>
                <w:bottom w:val="nil"/>
                <w:right w:val="nil"/>
                <w:between w:val="nil"/>
              </w:pBdr>
              <w:spacing w:before="13"/>
              <w:ind w:left="41" w:right="167"/>
              <w:rPr>
                <w:color w:val="000000"/>
                <w:sz w:val="18"/>
                <w:szCs w:val="18"/>
              </w:rPr>
            </w:pPr>
          </w:p>
          <w:p w14:paraId="2A2DC1F3" w14:textId="77777777" w:rsidR="00E11360" w:rsidRDefault="00000000">
            <w:pPr>
              <w:widowControl w:val="0"/>
              <w:pBdr>
                <w:top w:val="nil"/>
                <w:left w:val="nil"/>
                <w:bottom w:val="nil"/>
                <w:right w:val="nil"/>
                <w:between w:val="nil"/>
              </w:pBdr>
              <w:spacing w:before="13"/>
              <w:ind w:left="41" w:right="167"/>
              <w:rPr>
                <w:color w:val="000000"/>
                <w:sz w:val="18"/>
                <w:szCs w:val="18"/>
              </w:rPr>
            </w:pPr>
            <w:r>
              <w:rPr>
                <w:color w:val="000000"/>
                <w:sz w:val="18"/>
                <w:szCs w:val="18"/>
              </w:rPr>
              <w:t>Recognizes feeling stressed and has utilized some methods to successfully cope with it.</w:t>
            </w:r>
          </w:p>
        </w:tc>
        <w:tc>
          <w:tcPr>
            <w:tcW w:w="2430" w:type="dxa"/>
          </w:tcPr>
          <w:p w14:paraId="3876410C" w14:textId="77777777" w:rsidR="00E11360" w:rsidRDefault="00000000">
            <w:pPr>
              <w:widowControl w:val="0"/>
              <w:pBdr>
                <w:top w:val="nil"/>
                <w:left w:val="nil"/>
                <w:bottom w:val="nil"/>
                <w:right w:val="nil"/>
                <w:between w:val="nil"/>
              </w:pBdr>
              <w:spacing w:before="13"/>
              <w:ind w:left="41" w:right="37"/>
              <w:rPr>
                <w:color w:val="000000"/>
                <w:sz w:val="18"/>
                <w:szCs w:val="18"/>
              </w:rPr>
            </w:pPr>
            <w:r>
              <w:rPr>
                <w:color w:val="000000"/>
                <w:sz w:val="18"/>
                <w:szCs w:val="18"/>
              </w:rPr>
              <w:t>Attends all Field instruction meetings regularly, is well prepared with agenda, responds well to constructive feedback, and actively utilizes self-reflection to improve skills.</w:t>
            </w:r>
          </w:p>
          <w:p w14:paraId="2BAA44EC" w14:textId="77777777" w:rsidR="00E11360" w:rsidRDefault="00000000">
            <w:pPr>
              <w:widowControl w:val="0"/>
              <w:pBdr>
                <w:top w:val="nil"/>
                <w:left w:val="nil"/>
                <w:bottom w:val="nil"/>
                <w:right w:val="nil"/>
                <w:between w:val="nil"/>
              </w:pBdr>
              <w:spacing w:before="13"/>
              <w:ind w:left="41" w:right="37"/>
              <w:rPr>
                <w:color w:val="000000"/>
                <w:sz w:val="18"/>
                <w:szCs w:val="18"/>
              </w:rPr>
            </w:pPr>
            <w:r>
              <w:rPr>
                <w:color w:val="000000"/>
                <w:sz w:val="18"/>
                <w:szCs w:val="18"/>
              </w:rPr>
              <w:t>Employs cultural humility and culturally responsive services to clients and others in the community.</w:t>
            </w:r>
          </w:p>
          <w:p w14:paraId="3E22EA3A" w14:textId="77777777" w:rsidR="00E11360" w:rsidRDefault="00000000">
            <w:pPr>
              <w:widowControl w:val="0"/>
              <w:pBdr>
                <w:top w:val="nil"/>
                <w:left w:val="nil"/>
                <w:bottom w:val="nil"/>
                <w:right w:val="nil"/>
                <w:between w:val="nil"/>
              </w:pBdr>
              <w:spacing w:before="13"/>
              <w:ind w:left="41" w:right="37"/>
              <w:rPr>
                <w:color w:val="000000"/>
                <w:sz w:val="18"/>
                <w:szCs w:val="18"/>
              </w:rPr>
            </w:pPr>
            <w:r>
              <w:rPr>
                <w:color w:val="000000"/>
                <w:sz w:val="18"/>
                <w:szCs w:val="18"/>
                <w:highlight w:val="yellow"/>
              </w:rPr>
              <w:t>Recognizes conflicts between personal and professional ethical standards and seeks out supervision to address them</w:t>
            </w:r>
            <w:r>
              <w:rPr>
                <w:color w:val="000000"/>
                <w:sz w:val="18"/>
                <w:szCs w:val="18"/>
              </w:rPr>
              <w:t>.</w:t>
            </w:r>
          </w:p>
          <w:p w14:paraId="5C807A67" w14:textId="77777777" w:rsidR="00E11360" w:rsidRDefault="00000000">
            <w:pPr>
              <w:widowControl w:val="0"/>
              <w:pBdr>
                <w:top w:val="nil"/>
                <w:left w:val="nil"/>
                <w:bottom w:val="nil"/>
                <w:right w:val="nil"/>
                <w:between w:val="nil"/>
              </w:pBdr>
              <w:spacing w:before="13"/>
              <w:ind w:left="41" w:right="37"/>
              <w:rPr>
                <w:color w:val="000000"/>
                <w:sz w:val="18"/>
                <w:szCs w:val="18"/>
              </w:rPr>
            </w:pPr>
            <w:r>
              <w:rPr>
                <w:color w:val="000000"/>
                <w:sz w:val="18"/>
                <w:szCs w:val="18"/>
              </w:rPr>
              <w:t xml:space="preserve">Seeks out additional opportunities for professional and/or personal growth and development </w:t>
            </w:r>
            <w:r>
              <w:rPr>
                <w:color w:val="000000"/>
                <w:sz w:val="18"/>
                <w:szCs w:val="18"/>
                <w:highlight w:val="yellow"/>
              </w:rPr>
              <w:t>including how</w:t>
            </w:r>
            <w:r>
              <w:rPr>
                <w:color w:val="000000"/>
                <w:sz w:val="18"/>
                <w:szCs w:val="18"/>
              </w:rPr>
              <w:t xml:space="preserve"> </w:t>
            </w:r>
            <w:r>
              <w:rPr>
                <w:color w:val="000000"/>
                <w:sz w:val="18"/>
                <w:szCs w:val="18"/>
                <w:highlight w:val="yellow"/>
              </w:rPr>
              <w:t>their implicit bias impacts how they understand student needs.</w:t>
            </w:r>
          </w:p>
          <w:p w14:paraId="47E49842" w14:textId="77777777" w:rsidR="00E11360" w:rsidRDefault="00000000">
            <w:pPr>
              <w:widowControl w:val="0"/>
              <w:pBdr>
                <w:top w:val="nil"/>
                <w:left w:val="nil"/>
                <w:bottom w:val="nil"/>
                <w:right w:val="nil"/>
                <w:between w:val="nil"/>
              </w:pBdr>
              <w:spacing w:before="13"/>
              <w:ind w:left="41" w:right="37"/>
              <w:rPr>
                <w:color w:val="000000"/>
                <w:sz w:val="18"/>
                <w:szCs w:val="18"/>
              </w:rPr>
            </w:pPr>
            <w:r>
              <w:rPr>
                <w:color w:val="000000"/>
                <w:sz w:val="18"/>
                <w:szCs w:val="18"/>
              </w:rPr>
              <w:t xml:space="preserve">Is proactive in employing methods of reducing stress through self-care </w:t>
            </w:r>
            <w:r>
              <w:rPr>
                <w:color w:val="000000"/>
                <w:sz w:val="18"/>
                <w:szCs w:val="18"/>
                <w:highlight w:val="yellow"/>
              </w:rPr>
              <w:t>and collective care</w:t>
            </w:r>
            <w:r>
              <w:rPr>
                <w:color w:val="000000"/>
                <w:sz w:val="18"/>
                <w:szCs w:val="18"/>
              </w:rPr>
              <w:t xml:space="preserve"> and can set boundaries and priorities to avoid</w:t>
            </w:r>
          </w:p>
          <w:p w14:paraId="27B209D3" w14:textId="77777777" w:rsidR="00E11360" w:rsidRDefault="00000000">
            <w:pPr>
              <w:widowControl w:val="0"/>
              <w:pBdr>
                <w:top w:val="nil"/>
                <w:left w:val="nil"/>
                <w:bottom w:val="nil"/>
                <w:right w:val="nil"/>
                <w:between w:val="nil"/>
              </w:pBdr>
              <w:spacing w:line="200" w:lineRule="auto"/>
              <w:ind w:left="41"/>
              <w:rPr>
                <w:color w:val="000000"/>
                <w:sz w:val="18"/>
                <w:szCs w:val="18"/>
              </w:rPr>
            </w:pPr>
            <w:r>
              <w:rPr>
                <w:color w:val="000000"/>
                <w:sz w:val="18"/>
                <w:szCs w:val="18"/>
              </w:rPr>
              <w:t>burnout.</w:t>
            </w:r>
          </w:p>
        </w:tc>
      </w:tr>
      <w:tr w:rsidR="00E11360" w14:paraId="7557CBA9" w14:textId="77777777">
        <w:trPr>
          <w:trHeight w:val="1120"/>
        </w:trPr>
        <w:tc>
          <w:tcPr>
            <w:tcW w:w="1291" w:type="dxa"/>
          </w:tcPr>
          <w:p w14:paraId="62694BC7" w14:textId="77777777" w:rsidR="00E11360" w:rsidRDefault="00000000">
            <w:pPr>
              <w:widowControl w:val="0"/>
              <w:pBdr>
                <w:top w:val="nil"/>
                <w:left w:val="nil"/>
                <w:bottom w:val="nil"/>
                <w:right w:val="nil"/>
                <w:between w:val="nil"/>
              </w:pBdr>
              <w:spacing w:before="8"/>
              <w:ind w:left="335"/>
              <w:rPr>
                <w:b/>
                <w:color w:val="000000"/>
                <w:sz w:val="18"/>
                <w:szCs w:val="18"/>
              </w:rPr>
            </w:pPr>
            <w:r>
              <w:rPr>
                <w:b/>
                <w:color w:val="000000"/>
                <w:sz w:val="18"/>
                <w:szCs w:val="18"/>
              </w:rPr>
              <w:t>Rating:</w:t>
            </w:r>
          </w:p>
        </w:tc>
        <w:tc>
          <w:tcPr>
            <w:tcW w:w="7981" w:type="dxa"/>
            <w:gridSpan w:val="3"/>
          </w:tcPr>
          <w:p w14:paraId="7C8CF6D1" w14:textId="77777777" w:rsidR="00E11360" w:rsidRDefault="00000000">
            <w:pPr>
              <w:widowControl w:val="0"/>
              <w:pBdr>
                <w:top w:val="nil"/>
                <w:left w:val="nil"/>
                <w:bottom w:val="nil"/>
                <w:right w:val="nil"/>
                <w:between w:val="nil"/>
              </w:pBdr>
              <w:spacing w:before="8"/>
              <w:ind w:left="43"/>
              <w:rPr>
                <w:b/>
                <w:color w:val="000000"/>
                <w:sz w:val="18"/>
                <w:szCs w:val="18"/>
              </w:rPr>
            </w:pPr>
            <w:r>
              <w:rPr>
                <w:b/>
                <w:color w:val="000000"/>
                <w:sz w:val="18"/>
                <w:szCs w:val="18"/>
              </w:rPr>
              <w:t>Observed Behavior and Comments:</w:t>
            </w:r>
          </w:p>
          <w:p w14:paraId="46E5B4D9" w14:textId="77777777" w:rsidR="00E11360" w:rsidRDefault="00E11360">
            <w:pPr>
              <w:widowControl w:val="0"/>
              <w:pBdr>
                <w:top w:val="nil"/>
                <w:left w:val="nil"/>
                <w:bottom w:val="nil"/>
                <w:right w:val="nil"/>
                <w:between w:val="nil"/>
              </w:pBdr>
              <w:spacing w:before="8"/>
              <w:ind w:left="43"/>
              <w:rPr>
                <w:b/>
                <w:sz w:val="18"/>
                <w:szCs w:val="18"/>
              </w:rPr>
            </w:pPr>
          </w:p>
        </w:tc>
      </w:tr>
    </w:tbl>
    <w:p w14:paraId="442D02A3"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t xml:space="preserve">  </w:t>
      </w:r>
      <w:r>
        <w:rPr>
          <w:b/>
        </w:rPr>
        <w:t>Additional Comments:</w:t>
      </w:r>
    </w:p>
    <w:p w14:paraId="0DCB04F4" w14:textId="77777777" w:rsidR="00E11360" w:rsidRDefault="00E11360"/>
    <w:p w14:paraId="4089C108" w14:textId="77777777" w:rsidR="00E11360" w:rsidRDefault="00E11360">
      <w:pPr>
        <w:pBdr>
          <w:top w:val="nil"/>
          <w:left w:val="nil"/>
          <w:bottom w:val="nil"/>
          <w:right w:val="nil"/>
          <w:between w:val="nil"/>
        </w:pBdr>
        <w:tabs>
          <w:tab w:val="left" w:pos="540"/>
        </w:tabs>
        <w:ind w:left="-15" w:right="-15"/>
        <w:rPr>
          <w:color w:val="000000"/>
          <w:sz w:val="22"/>
          <w:szCs w:val="22"/>
        </w:rPr>
      </w:pPr>
    </w:p>
    <w:p w14:paraId="7FBF392D" w14:textId="77777777" w:rsidR="00E11360" w:rsidRDefault="00E11360">
      <w:pPr>
        <w:pBdr>
          <w:top w:val="nil"/>
          <w:left w:val="nil"/>
          <w:bottom w:val="nil"/>
          <w:right w:val="nil"/>
          <w:between w:val="nil"/>
        </w:pBdr>
        <w:tabs>
          <w:tab w:val="left" w:pos="540"/>
        </w:tabs>
        <w:ind w:left="-15" w:right="-15"/>
        <w:rPr>
          <w:color w:val="000000"/>
          <w:sz w:val="22"/>
          <w:szCs w:val="22"/>
        </w:rPr>
      </w:pPr>
    </w:p>
    <w:p w14:paraId="66017B6A" w14:textId="77777777" w:rsidR="00E11360" w:rsidRDefault="00E11360">
      <w:pPr>
        <w:pBdr>
          <w:top w:val="nil"/>
          <w:left w:val="nil"/>
          <w:bottom w:val="nil"/>
          <w:right w:val="nil"/>
          <w:between w:val="nil"/>
        </w:pBdr>
        <w:tabs>
          <w:tab w:val="left" w:pos="540"/>
        </w:tabs>
        <w:ind w:left="-15" w:right="-15"/>
        <w:rPr>
          <w:color w:val="000000"/>
          <w:sz w:val="22"/>
          <w:szCs w:val="22"/>
        </w:rPr>
      </w:pPr>
    </w:p>
    <w:p w14:paraId="61E88C50" w14:textId="77777777" w:rsidR="00E11360" w:rsidRDefault="00E11360">
      <w:pPr>
        <w:pBdr>
          <w:top w:val="nil"/>
          <w:left w:val="nil"/>
          <w:bottom w:val="nil"/>
          <w:right w:val="nil"/>
          <w:between w:val="nil"/>
        </w:pBdr>
        <w:tabs>
          <w:tab w:val="left" w:pos="540"/>
        </w:tabs>
        <w:ind w:left="-15" w:right="-15"/>
        <w:rPr>
          <w:color w:val="000000"/>
          <w:sz w:val="22"/>
          <w:szCs w:val="22"/>
        </w:rPr>
      </w:pPr>
    </w:p>
    <w:p w14:paraId="315BCE1A" w14:textId="77777777" w:rsidR="00E11360" w:rsidRDefault="00E11360">
      <w:pPr>
        <w:pBdr>
          <w:top w:val="nil"/>
          <w:left w:val="nil"/>
          <w:bottom w:val="nil"/>
          <w:right w:val="nil"/>
          <w:between w:val="nil"/>
        </w:pBdr>
        <w:tabs>
          <w:tab w:val="left" w:pos="540"/>
        </w:tabs>
        <w:ind w:left="-15" w:right="-15"/>
        <w:rPr>
          <w:sz w:val="22"/>
          <w:szCs w:val="22"/>
        </w:rPr>
      </w:pPr>
    </w:p>
    <w:p w14:paraId="29FE8AA5" w14:textId="77777777" w:rsidR="00E11360" w:rsidRDefault="00E11360">
      <w:pPr>
        <w:pBdr>
          <w:top w:val="nil"/>
          <w:left w:val="nil"/>
          <w:bottom w:val="nil"/>
          <w:right w:val="nil"/>
          <w:between w:val="nil"/>
        </w:pBdr>
        <w:tabs>
          <w:tab w:val="left" w:pos="540"/>
        </w:tabs>
        <w:ind w:left="-15" w:right="-15"/>
        <w:rPr>
          <w:sz w:val="22"/>
          <w:szCs w:val="22"/>
        </w:rPr>
      </w:pPr>
    </w:p>
    <w:p w14:paraId="2519B58F" w14:textId="77777777" w:rsidR="00E11360" w:rsidRDefault="00E11360">
      <w:pPr>
        <w:pBdr>
          <w:top w:val="nil"/>
          <w:left w:val="nil"/>
          <w:bottom w:val="nil"/>
          <w:right w:val="nil"/>
          <w:between w:val="nil"/>
        </w:pBdr>
        <w:tabs>
          <w:tab w:val="left" w:pos="540"/>
        </w:tabs>
        <w:ind w:left="-15" w:right="-15"/>
        <w:rPr>
          <w:sz w:val="22"/>
          <w:szCs w:val="22"/>
        </w:rPr>
      </w:pPr>
    </w:p>
    <w:p w14:paraId="6656EBB7"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Student Comments:</w:t>
      </w:r>
    </w:p>
    <w:p w14:paraId="2F9DB13C"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4FA517E6"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0B92A8E0"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14655672"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0EB20851"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5EF5C80B"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160825D1"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519F71E8"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00" w:line="276" w:lineRule="auto"/>
        <w:rPr>
          <w:b/>
        </w:rPr>
      </w:pPr>
      <w:r>
        <w:rPr>
          <w:b/>
        </w:rPr>
        <w:t>FIELD INSTRUCTOR’S GRADE RECOMMENDATION</w:t>
      </w:r>
    </w:p>
    <w:p w14:paraId="6CE1A6D9"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Please check the appropriate box below:</w:t>
      </w:r>
    </w:p>
    <w:p w14:paraId="27CABD4F"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27CD3786"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___ SATISFACTORY:</w:t>
      </w:r>
    </w:p>
    <w:p w14:paraId="06D7CF86"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ind w:left="540" w:hanging="260"/>
        <w:rPr>
          <w:b/>
        </w:rPr>
      </w:pPr>
      <w:r>
        <w:rPr>
          <w:b/>
        </w:rPr>
        <w:t>Student’s overall learning and performance is of passing quality and proceeded at an appropriate rate without apparent problems</w:t>
      </w:r>
    </w:p>
    <w:p w14:paraId="2040F1DE"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768B8F3D"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6302FCD6"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___UNSATISFACTORY:</w:t>
      </w:r>
    </w:p>
    <w:p w14:paraId="04AA8A51"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ind w:left="540" w:hanging="260"/>
        <w:rPr>
          <w:b/>
        </w:rPr>
      </w:pPr>
      <w:r>
        <w:rPr>
          <w:b/>
        </w:rPr>
        <w:t>Student’s overall learning and performance is not acceptable or of passing quality</w:t>
      </w:r>
    </w:p>
    <w:p w14:paraId="1D890079"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2BE3DA88"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5F434C33"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ADDITIONAL CONCERNS – please mark a box below as appropriate:</w:t>
      </w:r>
    </w:p>
    <w:p w14:paraId="33CF3498"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ind w:left="280"/>
        <w:rPr>
          <w:b/>
        </w:rPr>
      </w:pPr>
      <w:r>
        <w:rPr>
          <w:b/>
        </w:rPr>
        <w:t>___ I have additional concerns about this student’s overall learning and performance in one or more competency areas, and I have included these concerns in comments on this evaluation form.</w:t>
      </w:r>
    </w:p>
    <w:p w14:paraId="2F216C8F"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ind w:left="540" w:hanging="260"/>
        <w:rPr>
          <w:b/>
        </w:rPr>
      </w:pPr>
      <w:r>
        <w:rPr>
          <w:b/>
        </w:rPr>
        <w:t>___I have additional concerns about this student’s overall learning and performance that I would like to discuss further with the assigned Field Consultant.</w:t>
      </w:r>
    </w:p>
    <w:p w14:paraId="304E6C69"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4BA1D667"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1AAB1A97"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SIGNATURES</w:t>
      </w:r>
    </w:p>
    <w:p w14:paraId="3127DF49"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 xml:space="preserve">By signing or affixing your electronic signature you are indicating that you understand this document and its contents are confidential and protected under the Family Educational Right to Privacy Act (FERPA); and that you have read this document and have not altered any sections authored by another party. </w:t>
      </w:r>
    </w:p>
    <w:p w14:paraId="61ADB17C"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5F7EC434"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1D39D6C9"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u w:val="single"/>
        </w:rPr>
      </w:pPr>
      <w:r>
        <w:rPr>
          <w:b/>
          <w:u w:val="single"/>
        </w:rPr>
        <w:t>__________________________</w:t>
      </w:r>
      <w:r>
        <w:rPr>
          <w:b/>
        </w:rPr>
        <w:tab/>
      </w:r>
      <w:r>
        <w:rPr>
          <w:b/>
        </w:rPr>
        <w:tab/>
      </w:r>
      <w:r>
        <w:rPr>
          <w:b/>
        </w:rPr>
        <w:tab/>
        <w:t>_________</w:t>
      </w:r>
    </w:p>
    <w:p w14:paraId="4EF192F8"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Field Instructor Signature</w:t>
      </w:r>
      <w:r>
        <w:rPr>
          <w:b/>
        </w:rPr>
        <w:tab/>
      </w:r>
      <w:r>
        <w:rPr>
          <w:b/>
        </w:rPr>
        <w:tab/>
      </w:r>
      <w:r>
        <w:rPr>
          <w:b/>
        </w:rPr>
        <w:tab/>
      </w:r>
      <w:r>
        <w:rPr>
          <w:b/>
        </w:rPr>
        <w:tab/>
        <w:t xml:space="preserve">        Date</w:t>
      </w:r>
    </w:p>
    <w:p w14:paraId="24A0058B"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2A0169FB"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u w:val="single"/>
        </w:rPr>
      </w:pPr>
      <w:r>
        <w:rPr>
          <w:b/>
          <w:u w:val="single"/>
        </w:rPr>
        <w:t>__________________________</w:t>
      </w:r>
      <w:r>
        <w:rPr>
          <w:b/>
        </w:rPr>
        <w:tab/>
      </w:r>
      <w:r>
        <w:rPr>
          <w:b/>
        </w:rPr>
        <w:tab/>
      </w:r>
      <w:r>
        <w:rPr>
          <w:b/>
        </w:rPr>
        <w:tab/>
        <w:t>_________</w:t>
      </w:r>
    </w:p>
    <w:p w14:paraId="134B9CC6"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Student Signature</w:t>
      </w:r>
      <w:r>
        <w:rPr>
          <w:b/>
        </w:rPr>
        <w:tab/>
      </w:r>
      <w:r>
        <w:rPr>
          <w:b/>
        </w:rPr>
        <w:tab/>
      </w:r>
      <w:r>
        <w:rPr>
          <w:b/>
        </w:rPr>
        <w:tab/>
      </w:r>
      <w:r>
        <w:rPr>
          <w:b/>
        </w:rPr>
        <w:tab/>
      </w:r>
      <w:r>
        <w:rPr>
          <w:b/>
        </w:rPr>
        <w:tab/>
      </w:r>
      <w:r>
        <w:rPr>
          <w:b/>
        </w:rPr>
        <w:tab/>
        <w:t>Date</w:t>
      </w:r>
    </w:p>
    <w:p w14:paraId="56CA228F"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239C9E7E"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u w:val="single"/>
        </w:rPr>
      </w:pPr>
      <w:r>
        <w:rPr>
          <w:b/>
          <w:u w:val="single"/>
        </w:rPr>
        <w:t>__________________________</w:t>
      </w:r>
      <w:r>
        <w:rPr>
          <w:b/>
        </w:rPr>
        <w:tab/>
      </w:r>
      <w:r>
        <w:rPr>
          <w:b/>
        </w:rPr>
        <w:tab/>
      </w:r>
      <w:r>
        <w:rPr>
          <w:b/>
        </w:rPr>
        <w:tab/>
        <w:t xml:space="preserve">                                ________</w:t>
      </w:r>
      <w:r>
        <w:rPr>
          <w:b/>
          <w:u w:val="single"/>
        </w:rPr>
        <w:t>___</w:t>
      </w:r>
    </w:p>
    <w:p w14:paraId="4A7919BF"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Additional Supervisor Signature (as applicable)</w:t>
      </w:r>
      <w:r>
        <w:rPr>
          <w:b/>
        </w:rPr>
        <w:tab/>
      </w:r>
      <w:r>
        <w:rPr>
          <w:b/>
        </w:rPr>
        <w:tab/>
      </w:r>
      <w:r>
        <w:rPr>
          <w:b/>
        </w:rPr>
        <w:tab/>
      </w:r>
      <w:r>
        <w:rPr>
          <w:b/>
        </w:rPr>
        <w:tab/>
        <w:t>Date</w:t>
      </w:r>
    </w:p>
    <w:p w14:paraId="22DD834A" w14:textId="77777777" w:rsidR="00E11360" w:rsidRDefault="00E1136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p>
    <w:p w14:paraId="27026BA0"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__________________________                                                      ___________</w:t>
      </w:r>
    </w:p>
    <w:p w14:paraId="22E7A661" w14:textId="77777777" w:rsidR="00E11360" w:rsidRDefault="00000000">
      <w:pPr>
        <w:pBdr>
          <w:top w:val="single" w:sz="4" w:space="1"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76" w:lineRule="auto"/>
        <w:rPr>
          <w:b/>
        </w:rPr>
      </w:pPr>
      <w:r>
        <w:rPr>
          <w:b/>
        </w:rPr>
        <w:t xml:space="preserve">Faculty Liaison Signature (if completed during </w:t>
      </w:r>
      <w:proofErr w:type="gramStart"/>
      <w:r>
        <w:rPr>
          <w:b/>
        </w:rPr>
        <w:t xml:space="preserve">MSW)   </w:t>
      </w:r>
      <w:proofErr w:type="gramEnd"/>
      <w:r>
        <w:rPr>
          <w:b/>
        </w:rPr>
        <w:t xml:space="preserve">            Date</w:t>
      </w:r>
    </w:p>
    <w:p w14:paraId="2BE69521" w14:textId="77777777" w:rsidR="00E11360" w:rsidRDefault="00E11360">
      <w:pPr>
        <w:pBdr>
          <w:top w:val="nil"/>
          <w:left w:val="nil"/>
          <w:bottom w:val="nil"/>
          <w:right w:val="nil"/>
          <w:between w:val="nil"/>
        </w:pBdr>
        <w:tabs>
          <w:tab w:val="left" w:pos="540"/>
        </w:tabs>
        <w:ind w:left="-15" w:right="-15"/>
        <w:rPr>
          <w:rFonts w:ascii="Georgia" w:eastAsia="Georgia" w:hAnsi="Georgia" w:cs="Georgia"/>
          <w:sz w:val="22"/>
          <w:szCs w:val="22"/>
        </w:rPr>
      </w:pPr>
    </w:p>
    <w:p w14:paraId="47F3EE2D" w14:textId="77777777" w:rsidR="00E11360" w:rsidRDefault="00E11360">
      <w:pPr>
        <w:pBdr>
          <w:top w:val="nil"/>
          <w:left w:val="nil"/>
          <w:bottom w:val="nil"/>
          <w:right w:val="nil"/>
          <w:between w:val="nil"/>
        </w:pBdr>
        <w:tabs>
          <w:tab w:val="left" w:pos="540"/>
        </w:tabs>
        <w:ind w:left="-15" w:right="-15"/>
        <w:rPr>
          <w:rFonts w:ascii="Georgia" w:eastAsia="Georgia" w:hAnsi="Georgia" w:cs="Georgia"/>
          <w:color w:val="000000"/>
          <w:sz w:val="22"/>
          <w:szCs w:val="22"/>
        </w:rPr>
      </w:pPr>
    </w:p>
    <w:p w14:paraId="7405105B" w14:textId="77777777" w:rsidR="00E11360" w:rsidRDefault="00E11360">
      <w:pPr>
        <w:pBdr>
          <w:top w:val="nil"/>
          <w:left w:val="nil"/>
          <w:bottom w:val="nil"/>
          <w:right w:val="nil"/>
          <w:between w:val="nil"/>
        </w:pBdr>
        <w:tabs>
          <w:tab w:val="left" w:pos="540"/>
        </w:tabs>
        <w:ind w:left="-15" w:right="-15"/>
        <w:rPr>
          <w:rFonts w:ascii="Georgia" w:eastAsia="Georgia" w:hAnsi="Georgia" w:cs="Georgia"/>
          <w:color w:val="000000"/>
          <w:sz w:val="22"/>
          <w:szCs w:val="22"/>
        </w:rPr>
      </w:pPr>
    </w:p>
    <w:p w14:paraId="0151755D" w14:textId="77777777" w:rsidR="00E11360" w:rsidRDefault="00E11360">
      <w:pPr>
        <w:pBdr>
          <w:top w:val="nil"/>
          <w:left w:val="nil"/>
          <w:bottom w:val="nil"/>
          <w:right w:val="nil"/>
          <w:between w:val="nil"/>
        </w:pBdr>
        <w:tabs>
          <w:tab w:val="left" w:pos="540"/>
        </w:tabs>
        <w:ind w:left="-15" w:right="-15"/>
        <w:rPr>
          <w:rFonts w:ascii="Georgia" w:eastAsia="Georgia" w:hAnsi="Georgia" w:cs="Georgia"/>
          <w:color w:val="000000"/>
          <w:sz w:val="22"/>
          <w:szCs w:val="22"/>
        </w:rPr>
      </w:pPr>
    </w:p>
    <w:p w14:paraId="2D101F78" w14:textId="77777777" w:rsidR="00E11360" w:rsidRDefault="00E11360">
      <w:pPr>
        <w:pBdr>
          <w:top w:val="nil"/>
          <w:left w:val="nil"/>
          <w:bottom w:val="nil"/>
          <w:right w:val="nil"/>
          <w:between w:val="nil"/>
        </w:pBdr>
        <w:tabs>
          <w:tab w:val="left" w:pos="540"/>
        </w:tabs>
        <w:ind w:left="-15" w:right="-15"/>
        <w:rPr>
          <w:rFonts w:ascii="Georgia" w:eastAsia="Georgia" w:hAnsi="Georgia" w:cs="Georgia"/>
          <w:color w:val="000000"/>
          <w:sz w:val="22"/>
          <w:szCs w:val="22"/>
        </w:rPr>
      </w:pPr>
    </w:p>
    <w:p w14:paraId="5E93F84A" w14:textId="77777777" w:rsidR="00E11360" w:rsidRDefault="00E11360">
      <w:pPr>
        <w:pBdr>
          <w:top w:val="nil"/>
          <w:left w:val="nil"/>
          <w:bottom w:val="nil"/>
          <w:right w:val="nil"/>
          <w:between w:val="nil"/>
        </w:pBdr>
        <w:tabs>
          <w:tab w:val="left" w:pos="540"/>
        </w:tabs>
        <w:ind w:left="-15" w:right="-15"/>
        <w:rPr>
          <w:rFonts w:ascii="Georgia" w:eastAsia="Georgia" w:hAnsi="Georgia" w:cs="Georgia"/>
          <w:color w:val="000000"/>
          <w:sz w:val="22"/>
          <w:szCs w:val="22"/>
        </w:rPr>
      </w:pPr>
    </w:p>
    <w:p w14:paraId="6DA90EFA" w14:textId="77777777" w:rsidR="00E11360" w:rsidRDefault="00E11360">
      <w:pPr>
        <w:pBdr>
          <w:top w:val="nil"/>
          <w:left w:val="nil"/>
          <w:bottom w:val="nil"/>
          <w:right w:val="nil"/>
          <w:between w:val="nil"/>
        </w:pBdr>
        <w:tabs>
          <w:tab w:val="left" w:pos="540"/>
        </w:tabs>
        <w:ind w:left="-15" w:right="-15"/>
        <w:rPr>
          <w:rFonts w:ascii="Georgia" w:eastAsia="Georgia" w:hAnsi="Georgia" w:cs="Georgia"/>
          <w:color w:val="000000"/>
          <w:sz w:val="22"/>
          <w:szCs w:val="22"/>
        </w:rPr>
      </w:pPr>
    </w:p>
    <w:p w14:paraId="09B0781F" w14:textId="77777777" w:rsidR="00E11360" w:rsidRDefault="00E11360">
      <w:pPr>
        <w:pBdr>
          <w:top w:val="nil"/>
          <w:left w:val="nil"/>
          <w:bottom w:val="nil"/>
          <w:right w:val="nil"/>
          <w:between w:val="nil"/>
        </w:pBdr>
        <w:tabs>
          <w:tab w:val="left" w:pos="540"/>
        </w:tabs>
        <w:ind w:left="-15" w:right="-15"/>
        <w:rPr>
          <w:rFonts w:ascii="Georgia" w:eastAsia="Georgia" w:hAnsi="Georgia" w:cs="Georgia"/>
          <w:color w:val="000000"/>
          <w:sz w:val="22"/>
          <w:szCs w:val="22"/>
        </w:rPr>
      </w:pPr>
    </w:p>
    <w:p w14:paraId="51FCF4EF" w14:textId="77777777" w:rsidR="00E11360" w:rsidRDefault="00E11360">
      <w:pPr>
        <w:rPr>
          <w:b/>
        </w:rPr>
      </w:pPr>
    </w:p>
    <w:sectPr w:rsidR="00E11360">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1F02" w14:textId="77777777" w:rsidR="00DB7882" w:rsidRDefault="00DB7882">
      <w:r>
        <w:separator/>
      </w:r>
    </w:p>
  </w:endnote>
  <w:endnote w:type="continuationSeparator" w:id="0">
    <w:p w14:paraId="13F9E61E" w14:textId="77777777" w:rsidR="00DB7882" w:rsidRDefault="00DB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erif">
    <w:altName w:val="Times New Roman"/>
    <w:panose1 w:val="020A0603040505020204"/>
    <w:charset w:val="4D"/>
    <w:family w:val="roman"/>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panose1 w:val="00000000000000000000"/>
    <w:charset w:val="4D"/>
    <w:family w:val="auto"/>
    <w:pitch w:val="variable"/>
    <w:sig w:usb0="E00002FF" w:usb1="4000201F" w:usb2="08000029"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C824" w14:textId="77777777" w:rsidR="00E11360"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18AD0E4" w14:textId="77777777" w:rsidR="00E11360" w:rsidRDefault="00E1136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BE87" w14:textId="77777777" w:rsidR="00E11360" w:rsidRDefault="00000000">
    <w:pPr>
      <w:jc w:val="right"/>
    </w:pPr>
    <w:r>
      <w:fldChar w:fldCharType="begin"/>
    </w:r>
    <w:r>
      <w:instrText>PAGE</w:instrText>
    </w:r>
    <w:r>
      <w:fldChar w:fldCharType="separate"/>
    </w:r>
    <w:r w:rsidR="00DA20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EC42" w14:textId="77777777" w:rsidR="00DB7882" w:rsidRDefault="00DB7882">
      <w:r>
        <w:separator/>
      </w:r>
    </w:p>
  </w:footnote>
  <w:footnote w:type="continuationSeparator" w:id="0">
    <w:p w14:paraId="49869C38" w14:textId="77777777" w:rsidR="00DB7882" w:rsidRDefault="00DB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E3F1" w14:textId="77777777" w:rsidR="00E11360" w:rsidRDefault="00E11360">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508"/>
    <w:multiLevelType w:val="multilevel"/>
    <w:tmpl w:val="202813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FC3484"/>
    <w:multiLevelType w:val="multilevel"/>
    <w:tmpl w:val="D196E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3EE3F68"/>
    <w:multiLevelType w:val="multilevel"/>
    <w:tmpl w:val="50B4828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A87A37"/>
    <w:multiLevelType w:val="multilevel"/>
    <w:tmpl w:val="D9507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D5189B"/>
    <w:multiLevelType w:val="multilevel"/>
    <w:tmpl w:val="5C2EB44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5" w15:restartNumberingAfterBreak="0">
    <w:nsid w:val="5520684C"/>
    <w:multiLevelType w:val="multilevel"/>
    <w:tmpl w:val="15022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D92E38"/>
    <w:multiLevelType w:val="multilevel"/>
    <w:tmpl w:val="91DC1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B6196C"/>
    <w:multiLevelType w:val="multilevel"/>
    <w:tmpl w:val="E0465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76500B"/>
    <w:multiLevelType w:val="multilevel"/>
    <w:tmpl w:val="024EB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44532110">
    <w:abstractNumId w:val="3"/>
  </w:num>
  <w:num w:numId="2" w16cid:durableId="1859346289">
    <w:abstractNumId w:val="8"/>
  </w:num>
  <w:num w:numId="3" w16cid:durableId="1287852409">
    <w:abstractNumId w:val="2"/>
  </w:num>
  <w:num w:numId="4" w16cid:durableId="1551381135">
    <w:abstractNumId w:val="1"/>
  </w:num>
  <w:num w:numId="5" w16cid:durableId="1241450815">
    <w:abstractNumId w:val="4"/>
  </w:num>
  <w:num w:numId="6" w16cid:durableId="1189100468">
    <w:abstractNumId w:val="5"/>
  </w:num>
  <w:num w:numId="7" w16cid:durableId="1437947981">
    <w:abstractNumId w:val="7"/>
  </w:num>
  <w:num w:numId="8" w16cid:durableId="399519353">
    <w:abstractNumId w:val="6"/>
  </w:num>
  <w:num w:numId="9" w16cid:durableId="1566451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60"/>
    <w:rsid w:val="00DA2013"/>
    <w:rsid w:val="00DB7882"/>
    <w:rsid w:val="00E11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44D7C9"/>
  <w15:docId w15:val="{C4A43577-AB8D-374B-88F6-33E8450E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115"/>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115"/>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411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uiPriority w:val="9"/>
    <w:unhideWhenUsed/>
    <w:qFormat/>
    <w:rsid w:val="00FD411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D411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D4115"/>
    <w:rPr>
      <w:rFonts w:ascii="Times New Roman" w:eastAsia="Times New Roman" w:hAnsi="Times New Roman" w:cs="Times New Roman"/>
      <w:b/>
      <w:bCs/>
    </w:rPr>
  </w:style>
  <w:style w:type="table" w:styleId="TableGrid">
    <w:name w:val="Table Grid"/>
    <w:basedOn w:val="TableNormal"/>
    <w:uiPriority w:val="39"/>
    <w:rsid w:val="00FD41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D4115"/>
    <w:rPr>
      <w:rFonts w:cs="Times New Roman"/>
      <w:color w:val="0000FF"/>
      <w:u w:val="single"/>
    </w:rPr>
  </w:style>
  <w:style w:type="paragraph" w:styleId="BodyText">
    <w:name w:val="Body Text"/>
    <w:basedOn w:val="Normal"/>
    <w:link w:val="BodyTextChar"/>
    <w:uiPriority w:val="1"/>
    <w:qFormat/>
    <w:rsid w:val="00FD4115"/>
    <w:pPr>
      <w:jc w:val="center"/>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FD4115"/>
    <w:rPr>
      <w:rFonts w:ascii="Times New Roman" w:eastAsia="Times New Roman" w:hAnsi="Times New Roman" w:cs="Times New Roman"/>
    </w:rPr>
  </w:style>
  <w:style w:type="paragraph" w:styleId="NoSpacing">
    <w:name w:val="No Spacing"/>
    <w:uiPriority w:val="1"/>
    <w:qFormat/>
    <w:rsid w:val="00FD4115"/>
    <w:pPr>
      <w:ind w:left="-15" w:right="-15"/>
    </w:pPr>
    <w:rPr>
      <w:rFonts w:ascii="PT Serif" w:eastAsia="PT Serif" w:hAnsi="PT Serif" w:cs="PT Serif"/>
      <w:sz w:val="22"/>
      <w:szCs w:val="22"/>
      <w:lang w:val="en"/>
    </w:rPr>
  </w:style>
  <w:style w:type="paragraph" w:customStyle="1" w:styleId="TableParagraph">
    <w:name w:val="Table Paragraph"/>
    <w:basedOn w:val="Normal"/>
    <w:uiPriority w:val="1"/>
    <w:qFormat/>
    <w:rsid w:val="00FD4115"/>
    <w:pPr>
      <w:widowControl w:val="0"/>
      <w:autoSpaceDE w:val="0"/>
      <w:autoSpaceDN w:val="0"/>
    </w:pPr>
    <w:rPr>
      <w:rFonts w:ascii="Arial" w:eastAsia="Arial" w:hAnsi="Arial" w:cs="Arial"/>
      <w:sz w:val="22"/>
      <w:szCs w:val="22"/>
      <w:lang w:bidi="en-US"/>
    </w:rPr>
  </w:style>
  <w:style w:type="character" w:customStyle="1" w:styleId="Heading4Char">
    <w:name w:val="Heading 4 Char"/>
    <w:basedOn w:val="DefaultParagraphFont"/>
    <w:link w:val="Heading4"/>
    <w:uiPriority w:val="9"/>
    <w:rsid w:val="00FD411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1"/>
    <w:rsid w:val="00FD411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D4115"/>
    <w:pPr>
      <w:spacing w:after="200" w:line="276" w:lineRule="auto"/>
      <w:ind w:left="720"/>
      <w:contextualSpacing/>
    </w:pPr>
    <w:rPr>
      <w:sz w:val="22"/>
      <w:szCs w:val="22"/>
    </w:rPr>
  </w:style>
  <w:style w:type="paragraph" w:styleId="Footer">
    <w:name w:val="footer"/>
    <w:basedOn w:val="Normal"/>
    <w:link w:val="FooterChar"/>
    <w:uiPriority w:val="99"/>
    <w:unhideWhenUsed/>
    <w:rsid w:val="005B03F0"/>
    <w:pPr>
      <w:tabs>
        <w:tab w:val="center" w:pos="4680"/>
        <w:tab w:val="right" w:pos="9360"/>
      </w:tabs>
    </w:pPr>
  </w:style>
  <w:style w:type="character" w:customStyle="1" w:styleId="FooterChar">
    <w:name w:val="Footer Char"/>
    <w:basedOn w:val="DefaultParagraphFont"/>
    <w:link w:val="Footer"/>
    <w:uiPriority w:val="99"/>
    <w:rsid w:val="005B03F0"/>
  </w:style>
  <w:style w:type="character" w:styleId="PageNumber">
    <w:name w:val="page number"/>
    <w:basedOn w:val="DefaultParagraphFont"/>
    <w:uiPriority w:val="99"/>
    <w:semiHidden/>
    <w:unhideWhenUsed/>
    <w:rsid w:val="005B03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CellMar>
        <w:top w:w="14" w:type="dxa"/>
        <w:left w:w="43" w:type="dxa"/>
        <w:bottom w:w="14" w:type="dxa"/>
        <w:right w:w="43" w:type="dxa"/>
      </w:tblCellMar>
    </w:tblPr>
  </w:style>
  <w:style w:type="table" w:customStyle="1" w:styleId="a2">
    <w:basedOn w:val="TableNormal"/>
    <w:rPr>
      <w:sz w:val="22"/>
      <w:szCs w:val="22"/>
    </w:rPr>
    <w:tblPr>
      <w:tblStyleRowBandSize w:val="1"/>
      <w:tblStyleColBandSize w:val="1"/>
      <w:tblCellMar>
        <w:top w:w="14" w:type="dxa"/>
        <w:left w:w="43" w:type="dxa"/>
        <w:bottom w:w="14" w:type="dxa"/>
        <w:right w:w="43" w:type="dxa"/>
      </w:tblCellMar>
    </w:tblPr>
  </w:style>
  <w:style w:type="table" w:customStyle="1" w:styleId="a3">
    <w:basedOn w:val="TableNormal"/>
    <w:rPr>
      <w:sz w:val="22"/>
      <w:szCs w:val="22"/>
    </w:rPr>
    <w:tblPr>
      <w:tblStyleRowBandSize w:val="1"/>
      <w:tblStyleColBandSize w:val="1"/>
      <w:tblCellMar>
        <w:top w:w="14" w:type="dxa"/>
        <w:left w:w="43" w:type="dxa"/>
        <w:bottom w:w="14" w:type="dxa"/>
        <w:right w:w="43" w:type="dxa"/>
      </w:tblCellMar>
    </w:tblPr>
  </w:style>
  <w:style w:type="table" w:customStyle="1" w:styleId="a4">
    <w:basedOn w:val="TableNormal"/>
    <w:rPr>
      <w:sz w:val="22"/>
      <w:szCs w:val="22"/>
    </w:rPr>
    <w:tblPr>
      <w:tblStyleRowBandSize w:val="1"/>
      <w:tblStyleColBandSize w:val="1"/>
      <w:tblCellMar>
        <w:top w:w="14" w:type="dxa"/>
        <w:left w:w="43" w:type="dxa"/>
        <w:bottom w:w="14" w:type="dxa"/>
        <w:right w:w="43" w:type="dxa"/>
      </w:tblCellMar>
    </w:tblPr>
  </w:style>
  <w:style w:type="table" w:customStyle="1" w:styleId="a5">
    <w:basedOn w:val="TableNormal"/>
    <w:rPr>
      <w:sz w:val="22"/>
      <w:szCs w:val="22"/>
    </w:rPr>
    <w:tblPr>
      <w:tblStyleRowBandSize w:val="1"/>
      <w:tblStyleColBandSize w:val="1"/>
      <w:tblCellMar>
        <w:top w:w="14" w:type="dxa"/>
        <w:left w:w="43" w:type="dxa"/>
        <w:bottom w:w="14" w:type="dxa"/>
        <w:right w:w="43" w:type="dxa"/>
      </w:tblCellMar>
    </w:tblPr>
  </w:style>
  <w:style w:type="table" w:customStyle="1" w:styleId="a6">
    <w:basedOn w:val="TableNormal"/>
    <w:rPr>
      <w:sz w:val="22"/>
      <w:szCs w:val="22"/>
    </w:rPr>
    <w:tblPr>
      <w:tblStyleRowBandSize w:val="1"/>
      <w:tblStyleColBandSize w:val="1"/>
      <w:tblCellMar>
        <w:top w:w="14" w:type="dxa"/>
        <w:left w:w="43" w:type="dxa"/>
        <w:bottom w:w="14" w:type="dxa"/>
        <w:right w:w="43" w:type="dxa"/>
      </w:tblCellMar>
    </w:tblPr>
  </w:style>
  <w:style w:type="table" w:customStyle="1" w:styleId="a7">
    <w:basedOn w:val="TableNormal"/>
    <w:rPr>
      <w:sz w:val="22"/>
      <w:szCs w:val="22"/>
    </w:rPr>
    <w:tblPr>
      <w:tblStyleRowBandSize w:val="1"/>
      <w:tblStyleColBandSize w:val="1"/>
      <w:tblCellMar>
        <w:top w:w="14" w:type="dxa"/>
        <w:left w:w="43" w:type="dxa"/>
        <w:bottom w:w="14" w:type="dxa"/>
        <w:right w:w="43"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rPr>
      <w:sz w:val="22"/>
      <w:szCs w:val="22"/>
    </w:rPr>
    <w:tblPr>
      <w:tblStyleRowBandSize w:val="1"/>
      <w:tblStyleColBandSize w:val="1"/>
      <w:tblCellMar>
        <w:left w:w="0" w:type="dxa"/>
        <w:right w:w="0" w:type="dxa"/>
      </w:tblCellMar>
    </w:tblPr>
  </w:style>
  <w:style w:type="table" w:customStyle="1" w:styleId="ad">
    <w:basedOn w:val="TableNormal"/>
    <w:rPr>
      <w:sz w:val="22"/>
      <w:szCs w:val="22"/>
    </w:rPr>
    <w:tblPr>
      <w:tblStyleRowBandSize w:val="1"/>
      <w:tblStyleColBandSize w:val="1"/>
      <w:tblCellMar>
        <w:left w:w="0" w:type="dxa"/>
        <w:right w:w="0" w:type="dxa"/>
      </w:tblCellMar>
    </w:tblPr>
  </w:style>
  <w:style w:type="table" w:customStyle="1" w:styleId="ae">
    <w:basedOn w:val="TableNormal"/>
    <w:rPr>
      <w:sz w:val="22"/>
      <w:szCs w:val="22"/>
    </w:rPr>
    <w:tblPr>
      <w:tblStyleRowBandSize w:val="1"/>
      <w:tblStyleColBandSize w:val="1"/>
      <w:tblCellMar>
        <w:left w:w="0" w:type="dxa"/>
        <w:right w:w="0" w:type="dxa"/>
      </w:tblCellMar>
    </w:tblPr>
  </w:style>
  <w:style w:type="table" w:customStyle="1" w:styleId="af">
    <w:basedOn w:val="TableNormal"/>
    <w:rPr>
      <w:sz w:val="22"/>
      <w:szCs w:val="22"/>
    </w:rPr>
    <w:tblPr>
      <w:tblStyleRowBandSize w:val="1"/>
      <w:tblStyleColBandSize w:val="1"/>
      <w:tblCellMar>
        <w:left w:w="0" w:type="dxa"/>
        <w:right w:w="0" w:type="dxa"/>
      </w:tblCellMar>
    </w:tblPr>
  </w:style>
  <w:style w:type="table" w:customStyle="1" w:styleId="af0">
    <w:basedOn w:val="TableNormal"/>
    <w:rPr>
      <w:sz w:val="22"/>
      <w:szCs w:val="22"/>
    </w:rPr>
    <w:tblPr>
      <w:tblStyleRowBandSize w:val="1"/>
      <w:tblStyleColBandSize w:val="1"/>
      <w:tblCellMar>
        <w:left w:w="0" w:type="dxa"/>
        <w:right w:w="0" w:type="dxa"/>
      </w:tblCellMar>
    </w:tblPr>
  </w:style>
  <w:style w:type="table" w:customStyle="1" w:styleId="af1">
    <w:basedOn w:val="TableNormal"/>
    <w:rPr>
      <w:sz w:val="22"/>
      <w:szCs w:val="22"/>
    </w:rPr>
    <w:tblPr>
      <w:tblStyleRowBandSize w:val="1"/>
      <w:tblStyleColBandSize w:val="1"/>
      <w:tblCellMar>
        <w:left w:w="0" w:type="dxa"/>
        <w:right w:w="0" w:type="dxa"/>
      </w:tblCellMar>
    </w:tblPr>
  </w:style>
  <w:style w:type="table" w:customStyle="1" w:styleId="af2">
    <w:basedOn w:val="TableNormal"/>
    <w:rPr>
      <w:sz w:val="22"/>
      <w:szCs w:val="22"/>
    </w:rPr>
    <w:tblPr>
      <w:tblStyleRowBandSize w:val="1"/>
      <w:tblStyleColBandSize w:val="1"/>
      <w:tblCellMar>
        <w:left w:w="0" w:type="dxa"/>
        <w:right w:w="0" w:type="dxa"/>
      </w:tblCellMar>
    </w:tblPr>
  </w:style>
  <w:style w:type="table" w:customStyle="1" w:styleId="af3">
    <w:basedOn w:val="TableNormal"/>
    <w:rPr>
      <w:sz w:val="22"/>
      <w:szCs w:val="22"/>
    </w:rPr>
    <w:tblPr>
      <w:tblStyleRowBandSize w:val="1"/>
      <w:tblStyleColBandSize w:val="1"/>
      <w:tblCellMar>
        <w:left w:w="0" w:type="dxa"/>
        <w:right w:w="0" w:type="dxa"/>
      </w:tblCellMar>
    </w:tblPr>
  </w:style>
  <w:style w:type="table" w:customStyle="1" w:styleId="af4">
    <w:basedOn w:val="TableNormal"/>
    <w:rPr>
      <w:sz w:val="22"/>
      <w:szCs w:val="22"/>
    </w:rPr>
    <w:tblPr>
      <w:tblStyleRowBandSize w:val="1"/>
      <w:tblStyleColBandSize w:val="1"/>
      <w:tblCellMar>
        <w:left w:w="0" w:type="dxa"/>
        <w:right w:w="0" w:type="dxa"/>
      </w:tblCellMar>
    </w:tblPr>
  </w:style>
  <w:style w:type="table" w:customStyle="1" w:styleId="af5">
    <w:basedOn w:val="TableNormal"/>
    <w:rPr>
      <w:sz w:val="22"/>
      <w:szCs w:val="22"/>
    </w:rPr>
    <w:tblPr>
      <w:tblStyleRowBandSize w:val="1"/>
      <w:tblStyleColBandSize w:val="1"/>
      <w:tblCellMar>
        <w:left w:w="0" w:type="dxa"/>
        <w:right w:w="0" w:type="dxa"/>
      </w:tblCellMar>
    </w:tblPr>
  </w:style>
  <w:style w:type="table" w:customStyle="1" w:styleId="af6">
    <w:basedOn w:val="TableNormal"/>
    <w:rPr>
      <w:sz w:val="22"/>
      <w:szCs w:val="22"/>
    </w:rPr>
    <w:tblPr>
      <w:tblStyleRowBandSize w:val="1"/>
      <w:tblStyleColBandSize w:val="1"/>
      <w:tblCellMar>
        <w:left w:w="0" w:type="dxa"/>
        <w:right w:w="0" w:type="dxa"/>
      </w:tblCellMar>
    </w:tblPr>
  </w:style>
  <w:style w:type="table" w:customStyle="1" w:styleId="af7">
    <w:basedOn w:val="TableNormal"/>
    <w:rPr>
      <w:sz w:val="22"/>
      <w:szCs w:val="22"/>
    </w:rPr>
    <w:tblPr>
      <w:tblStyleRowBandSize w:val="1"/>
      <w:tblStyleColBandSize w:val="1"/>
      <w:tblCellMar>
        <w:left w:w="0" w:type="dxa"/>
        <w:right w:w="0" w:type="dxa"/>
      </w:tblCellMar>
    </w:tblPr>
  </w:style>
  <w:style w:type="table" w:customStyle="1" w:styleId="af8">
    <w:basedOn w:val="TableNormal"/>
    <w:rPr>
      <w:sz w:val="22"/>
      <w:szCs w:val="22"/>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R5X2ynu9U4iAi0NIxSyxxFjjuA==">AMUW2mWwRESybh5WDuA2pDGxtnqgw4FMFBO8Ymb+kQi4UTxHUtknrENuC1bA8uuuzozIbKECrFpBHE4L0uj8os8aKHUc+FEhH9xjQmYIsJsGFFlOL7FxklVRdEZj533Li0K3kP3iO7jWOVfOtL5ZUnuz79Gc7TmtdkJG9p8Uqxg1f5r8fn8u7rk44++55P4tNCw0TlJ3vbCkwvS+MHrh7z5OtrqDTGgjl//KrI2ug2oUPXyk6GLd1IqsUXH7D+9f2oZaw47ztq0s6UOH2LohwKpOfTtARKu8QtBKPrL5gfS97nod2l9rIap17IdRNb3xjfCYL5M74/SK796+ZlSxkKl/XXG46Zj9x197kyOnc1GK4heREHNt7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2967</Words>
  <Characters>16912</Characters>
  <Application>Microsoft Office Word</Application>
  <DocSecurity>0</DocSecurity>
  <Lines>140</Lines>
  <Paragraphs>39</Paragraphs>
  <ScaleCrop>false</ScaleCrop>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Vaughn</dc:creator>
  <cp:lastModifiedBy>Microsoft Office User</cp:lastModifiedBy>
  <cp:revision>2</cp:revision>
  <dcterms:created xsi:type="dcterms:W3CDTF">2022-08-09T18:19:00Z</dcterms:created>
  <dcterms:modified xsi:type="dcterms:W3CDTF">2022-08-09T18:19:00Z</dcterms:modified>
</cp:coreProperties>
</file>